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4346" w14:textId="77777777" w:rsidR="00660B60" w:rsidRDefault="00660B60"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bookmarkStart w:id="5" w:name="_Hlk128395563"/>
    </w:p>
    <w:p w14:paraId="3A7E312A" w14:textId="29B78E01" w:rsidR="00C75CE3" w:rsidRPr="00C75CE3" w:rsidRDefault="000410BD" w:rsidP="00C75CE3">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2432D21A" w14:textId="77777777" w:rsidR="00C608CE" w:rsidRPr="00C608CE" w:rsidRDefault="00C608CE" w:rsidP="00C608CE">
      <w:pPr>
        <w:rPr>
          <w:sz w:val="8"/>
          <w:szCs w:val="8"/>
        </w:rPr>
      </w:pPr>
      <w:bookmarkStart w:id="6" w:name="_Hlk146636085"/>
    </w:p>
    <w:bookmarkEnd w:id="6"/>
    <w:p w14:paraId="670F4A92" w14:textId="78B03ABB" w:rsidR="00F01AE8" w:rsidRPr="0065677C" w:rsidRDefault="00F01AE8" w:rsidP="00A329B2">
      <w:pPr>
        <w:jc w:val="both"/>
        <w:rPr>
          <w:rFonts w:ascii="Lucida Handwriting" w:hAnsi="Lucida Handwriting"/>
        </w:rPr>
      </w:pPr>
      <w:r w:rsidRPr="0065677C">
        <w:rPr>
          <w:rFonts w:ascii="Lucida Handwriting" w:hAnsi="Lucida Handwriting"/>
        </w:rPr>
        <w:t>Happy New Year</w:t>
      </w:r>
      <w:r w:rsidR="00287AB0">
        <w:rPr>
          <w:rFonts w:ascii="Lucida Handwriting" w:hAnsi="Lucida Handwriting"/>
        </w:rPr>
        <w:t>, Everyone</w:t>
      </w:r>
      <w:r w:rsidR="0065677C" w:rsidRPr="0065677C">
        <w:rPr>
          <w:rFonts w:ascii="Lucida Handwriting" w:hAnsi="Lucida Handwriting"/>
        </w:rPr>
        <w:t>!</w:t>
      </w:r>
    </w:p>
    <w:p w14:paraId="53B38F06" w14:textId="1121403A" w:rsidR="00005B5B" w:rsidRDefault="00723DFA" w:rsidP="00A329B2">
      <w:pPr>
        <w:jc w:val="both"/>
      </w:pPr>
      <w:r w:rsidRPr="00723DFA">
        <w:rPr>
          <w:noProof/>
        </w:rPr>
        <w:drawing>
          <wp:anchor distT="0" distB="0" distL="114300" distR="114300" simplePos="0" relativeHeight="251670528" behindDoc="0" locked="0" layoutInCell="1" allowOverlap="1" wp14:anchorId="2245BEDB" wp14:editId="53389C7D">
            <wp:simplePos x="0" y="0"/>
            <wp:positionH relativeFrom="margin">
              <wp:align>left</wp:align>
            </wp:positionH>
            <wp:positionV relativeFrom="paragraph">
              <wp:posOffset>1504315</wp:posOffset>
            </wp:positionV>
            <wp:extent cx="2102485" cy="1013460"/>
            <wp:effectExtent l="0" t="0" r="0" b="0"/>
            <wp:wrapSquare wrapText="bothSides"/>
            <wp:docPr id="1321306062" name="Picture 1" descr="A room with a red carpet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06062" name="Picture 1" descr="A room with a red carpet and chai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48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12035B" wp14:editId="0C311D2A">
            <wp:simplePos x="0" y="0"/>
            <wp:positionH relativeFrom="column">
              <wp:posOffset>5600700</wp:posOffset>
            </wp:positionH>
            <wp:positionV relativeFrom="paragraph">
              <wp:posOffset>407035</wp:posOffset>
            </wp:positionV>
            <wp:extent cx="1150620" cy="1534160"/>
            <wp:effectExtent l="0" t="0" r="0" b="8890"/>
            <wp:wrapSquare wrapText="bothSides"/>
            <wp:docPr id="20172846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ECF">
        <w:t>How did your Christmas go? Well, mine was a lovely</w:t>
      </w:r>
      <w:r>
        <w:t>, busy</w:t>
      </w:r>
      <w:r w:rsidR="00DD5ECF">
        <w:t xml:space="preserve"> mixture of spending time with family and friends enjoying the festivities and lots of </w:t>
      </w:r>
      <w:r>
        <w:t>church services.</w:t>
      </w:r>
      <w:r w:rsidR="00DD5ECF">
        <w:t xml:space="preserve"> My last few MU engagements before Christmas saw me celebrating 95 years of MU in Rainham at St Helen’s and St Giles’ at their carol service, with members whose own service to MU totalled well over 500 years… so many congratulations to them. The next day I visited Wickford and </w:t>
      </w:r>
      <w:proofErr w:type="spellStart"/>
      <w:r w:rsidR="00DD5ECF">
        <w:t>Runwell</w:t>
      </w:r>
      <w:proofErr w:type="spellEnd"/>
      <w:r w:rsidR="00DD5ECF">
        <w:t xml:space="preserve"> Branch for Midday Prayers at St Andrew’s followed by a sumptuous home-cooked Christmas lunch with 30 members</w:t>
      </w:r>
      <w:r w:rsidR="0065677C">
        <w:t xml:space="preserve"> and friends</w:t>
      </w:r>
      <w:r w:rsidR="00DD5ECF">
        <w:t>. Finally, my own Branch peace-themed carol service followed by tea and mince pies. Isn’t it wonderful how worship and fellowship</w:t>
      </w:r>
      <w:r w:rsidR="00005B5B">
        <w:t>, sharing food</w:t>
      </w:r>
      <w:r w:rsidR="00DD5ECF">
        <w:t xml:space="preserve"> go </w:t>
      </w:r>
      <w:proofErr w:type="gramStart"/>
      <w:r w:rsidR="00DD5ECF">
        <w:t>hand-in-hand</w:t>
      </w:r>
      <w:proofErr w:type="gramEnd"/>
      <w:r w:rsidR="00DD5ECF">
        <w:t>?</w:t>
      </w:r>
      <w:r w:rsidR="0065677C">
        <w:t xml:space="preserve"> </w:t>
      </w:r>
    </w:p>
    <w:p w14:paraId="61A99788" w14:textId="77777777" w:rsidR="00005B5B" w:rsidRPr="009D3D98" w:rsidRDefault="00005B5B" w:rsidP="00A329B2">
      <w:pPr>
        <w:jc w:val="both"/>
        <w:rPr>
          <w:sz w:val="8"/>
          <w:szCs w:val="8"/>
        </w:rPr>
      </w:pPr>
    </w:p>
    <w:p w14:paraId="3DF6763D" w14:textId="650B0183" w:rsidR="00005B5B" w:rsidRDefault="0065677C" w:rsidP="00A329B2">
      <w:pPr>
        <w:jc w:val="both"/>
      </w:pPr>
      <w:r>
        <w:t xml:space="preserve">I have been following the Church of England </w:t>
      </w:r>
      <w:r>
        <w:rPr>
          <w:i/>
          <w:iCs/>
        </w:rPr>
        <w:t xml:space="preserve">#Follow the Star: Join the Song </w:t>
      </w:r>
      <w:r>
        <w:t>reflections for Christmas and New Year and, on 27</w:t>
      </w:r>
      <w:r w:rsidRPr="0065677C">
        <w:rPr>
          <w:vertAlign w:val="superscript"/>
        </w:rPr>
        <w:t>th</w:t>
      </w:r>
      <w:r>
        <w:t xml:space="preserve"> December as I was </w:t>
      </w:r>
      <w:r w:rsidR="00005B5B">
        <w:t>preparing</w:t>
      </w:r>
      <w:r>
        <w:t xml:space="preserve"> to write this</w:t>
      </w:r>
      <w:r w:rsidR="00005B5B">
        <w:t xml:space="preserve"> letter, I was struck by the theme for the day “How silently the wonderous gift is given” and the reading 1 Kings 19:11-12. I quote:</w:t>
      </w:r>
    </w:p>
    <w:p w14:paraId="65802BAE" w14:textId="77777777" w:rsidR="00005B5B" w:rsidRPr="009D3D98" w:rsidRDefault="00005B5B" w:rsidP="00A329B2">
      <w:pPr>
        <w:jc w:val="both"/>
        <w:rPr>
          <w:sz w:val="8"/>
          <w:szCs w:val="8"/>
        </w:rPr>
      </w:pPr>
    </w:p>
    <w:p w14:paraId="46B42363" w14:textId="77777777" w:rsidR="00005B5B" w:rsidRPr="00005B5B" w:rsidRDefault="00005B5B" w:rsidP="00287AB0">
      <w:pPr>
        <w:jc w:val="both"/>
        <w:rPr>
          <w:color w:val="000000"/>
        </w:rPr>
      </w:pPr>
      <w:r>
        <w:t>“</w:t>
      </w:r>
      <w:r w:rsidRPr="00005B5B">
        <w:rPr>
          <w:color w:val="000000"/>
        </w:rPr>
        <w:t>After the drama of a birth comes a moment of calm. Amidst the struggles of the world, at the centre of Christmas we find intimacy and peace: Jesus, held – and holding.</w:t>
      </w:r>
    </w:p>
    <w:p w14:paraId="3493B6E0" w14:textId="77777777" w:rsidR="00287AB0" w:rsidRDefault="00005B5B" w:rsidP="00287AB0">
      <w:pPr>
        <w:jc w:val="both"/>
        <w:rPr>
          <w:color w:val="000000"/>
        </w:rPr>
      </w:pPr>
      <w:r w:rsidRPr="00005B5B">
        <w:rPr>
          <w:color w:val="000000"/>
        </w:rPr>
        <w:t xml:space="preserve">We can become so busy preparing for Christmas that it’s over long before the food is finished or torn wrapping paper cleared. And have we had time to be present to the most important guest of all – Jesus, the heavenly guest whose arrival on earth our </w:t>
      </w:r>
    </w:p>
    <w:p w14:paraId="4A5C0172" w14:textId="3D27B358" w:rsidR="00DD5ECF" w:rsidRPr="00287AB0" w:rsidRDefault="00005B5B" w:rsidP="00287AB0">
      <w:pPr>
        <w:rPr>
          <w:color w:val="000000"/>
        </w:rPr>
      </w:pPr>
      <w:r w:rsidRPr="00005B5B">
        <w:rPr>
          <w:color w:val="000000"/>
        </w:rPr>
        <w:t>Christmas celebrations mark?</w:t>
      </w:r>
      <w:r w:rsidRPr="00005B5B">
        <w:rPr>
          <w:color w:val="000000"/>
        </w:rPr>
        <w:br/>
        <w:t>Think of a guest who leaves you feeling heard, healed, replenished. My grandmother used to be like that – there for us. At the centre. The still centre. Often busy at the sink washing up or peeling potatoes – but always listening. It is only when such a guest leaves or passes on that you long for them to return. It’s in their attentiveness that you realise you are loved</w:t>
      </w:r>
      <w:r>
        <w:rPr>
          <w:color w:val="000000"/>
          <w:sz w:val="26"/>
          <w:szCs w:val="26"/>
        </w:rPr>
        <w:t>.</w:t>
      </w:r>
      <w:r>
        <w:t>”</w:t>
      </w:r>
    </w:p>
    <w:p w14:paraId="636F37C1" w14:textId="77777777" w:rsidR="00005B5B" w:rsidRPr="009D3D98" w:rsidRDefault="00005B5B" w:rsidP="00005B5B">
      <w:pPr>
        <w:rPr>
          <w:sz w:val="8"/>
          <w:szCs w:val="8"/>
        </w:rPr>
      </w:pPr>
    </w:p>
    <w:p w14:paraId="26D873DA" w14:textId="1528160E" w:rsidR="00005B5B" w:rsidRPr="009D3D98" w:rsidRDefault="00005B5B" w:rsidP="00005B5B">
      <w:pPr>
        <w:rPr>
          <w:color w:val="002060"/>
        </w:rPr>
      </w:pPr>
      <w:r w:rsidRPr="009D3D98">
        <w:rPr>
          <w:color w:val="002060"/>
        </w:rPr>
        <w:t>Can we try and make space to be attentive this year – to someone who needs to be heard, to the wonder of creation, to God’s still, small voice</w:t>
      </w:r>
      <w:r w:rsidR="00D63562">
        <w:rPr>
          <w:color w:val="002060"/>
        </w:rPr>
        <w:t>?</w:t>
      </w:r>
    </w:p>
    <w:p w14:paraId="3CAD9204" w14:textId="77777777" w:rsidR="00005B5B" w:rsidRPr="009D3D98" w:rsidRDefault="00005B5B" w:rsidP="00005B5B">
      <w:pPr>
        <w:rPr>
          <w:sz w:val="8"/>
          <w:szCs w:val="8"/>
        </w:rPr>
      </w:pPr>
    </w:p>
    <w:p w14:paraId="4B85B953" w14:textId="3B5FF0E3" w:rsidR="00D63562" w:rsidRDefault="00FC4961" w:rsidP="00A329B2">
      <w:pPr>
        <w:jc w:val="both"/>
        <w:rPr>
          <w:rFonts w:ascii="Lucida Handwriting" w:hAnsi="Lucida Handwriting"/>
          <w:sz w:val="28"/>
          <w:szCs w:val="28"/>
        </w:rPr>
      </w:pPr>
      <w:r w:rsidRPr="00DC0214">
        <w:rPr>
          <w:rFonts w:ascii="Lucida Handwriting" w:hAnsi="Lucida Handwriting"/>
          <w:sz w:val="28"/>
          <w:szCs w:val="28"/>
        </w:rPr>
        <w:t>Love and blessings. Maxine x</w:t>
      </w:r>
      <w:r w:rsidR="009D3D98">
        <w:rPr>
          <w:rFonts w:ascii="Lucida Handwriting" w:hAnsi="Lucida Handwriting"/>
          <w:sz w:val="28"/>
          <w:szCs w:val="28"/>
        </w:rPr>
        <w:t xml:space="preserve">    </w:t>
      </w:r>
    </w:p>
    <w:p w14:paraId="6BD3CB0F" w14:textId="6AA90EE7" w:rsidR="00D63562" w:rsidRPr="00D63562" w:rsidRDefault="00D63562" w:rsidP="00A329B2">
      <w:pPr>
        <w:jc w:val="both"/>
        <w:rPr>
          <w:rFonts w:ascii="Lucida Handwriting" w:hAnsi="Lucida Handwriting"/>
          <w:sz w:val="8"/>
          <w:szCs w:val="8"/>
        </w:rPr>
      </w:pPr>
      <w:r>
        <w:rPr>
          <w:rFonts w:ascii="Lucida Handwriting" w:hAnsi="Lucida Handwriting"/>
          <w:noProof/>
          <w:sz w:val="28"/>
          <w:szCs w:val="28"/>
        </w:rPr>
        <mc:AlternateContent>
          <mc:Choice Requires="wps">
            <w:drawing>
              <wp:anchor distT="0" distB="0" distL="114300" distR="114300" simplePos="0" relativeHeight="251668480" behindDoc="0" locked="0" layoutInCell="1" allowOverlap="1" wp14:anchorId="6023C377" wp14:editId="30B2946A">
                <wp:simplePos x="0" y="0"/>
                <wp:positionH relativeFrom="column">
                  <wp:posOffset>-38100</wp:posOffset>
                </wp:positionH>
                <wp:positionV relativeFrom="paragraph">
                  <wp:posOffset>63500</wp:posOffset>
                </wp:positionV>
                <wp:extent cx="6819900" cy="7543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819900" cy="75438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17121" id="Rectangle 3" o:spid="_x0000_s1026" style="position:absolute;margin-left:-3pt;margin-top:5pt;width:537pt;height:5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" filled="f" strokecolor="#5b9bd5 [3208]" strokeweight="1pt"/>
            </w:pict>
          </mc:Fallback>
        </mc:AlternateContent>
      </w:r>
    </w:p>
    <w:p w14:paraId="1E637A3C" w14:textId="52AF5EC4" w:rsidR="00E9528B" w:rsidRPr="00A232E1" w:rsidRDefault="00E9528B" w:rsidP="00E9528B">
      <w:pPr>
        <w:jc w:val="center"/>
        <w:rPr>
          <w:rFonts w:ascii="Lucida Handwriting" w:hAnsi="Lucida Handwriting"/>
          <w:sz w:val="28"/>
          <w:szCs w:val="28"/>
        </w:rPr>
      </w:pPr>
      <w:r>
        <w:rPr>
          <w:rStyle w:val="hgkelc"/>
          <w:lang w:val="en"/>
        </w:rPr>
        <w:t xml:space="preserve">Lord, whether we're leaving behind a year of joy and blessing or trials and difficulties, we pause to give thanks. We thank you </w:t>
      </w:r>
      <w:proofErr w:type="gramStart"/>
      <w:r>
        <w:rPr>
          <w:rStyle w:val="hgkelc"/>
          <w:lang w:val="en"/>
        </w:rPr>
        <w:t>that you are</w:t>
      </w:r>
      <w:proofErr w:type="gramEnd"/>
      <w:r>
        <w:rPr>
          <w:rStyle w:val="hgkelc"/>
          <w:lang w:val="en"/>
        </w:rPr>
        <w:t xml:space="preserve"> always with us, every single day of every single year. Let us be ever mindful of your presence in the year ahead</w:t>
      </w:r>
      <w:r w:rsidR="00D63562">
        <w:rPr>
          <w:rStyle w:val="hgkelc"/>
          <w:lang w:val="en"/>
        </w:rPr>
        <w:t xml:space="preserve"> and make space to be attentive to you and to others</w:t>
      </w:r>
      <w:r>
        <w:rPr>
          <w:rStyle w:val="hgkelc"/>
          <w:lang w:val="en"/>
        </w:rPr>
        <w:t>, even when life is busy. Amen.</w:t>
      </w:r>
    </w:p>
    <w:bookmarkEnd w:id="0"/>
    <w:bookmarkEnd w:id="1"/>
    <w:bookmarkEnd w:id="2"/>
    <w:bookmarkEnd w:id="3"/>
    <w:bookmarkEnd w:id="4"/>
    <w:bookmarkEnd w:id="5"/>
    <w:p w14:paraId="4A4EAB33" w14:textId="77777777" w:rsidR="00E81A56" w:rsidRDefault="00E81A56" w:rsidP="00E81A56">
      <w:pPr>
        <w:rPr>
          <w:rFonts w:cs="Arial"/>
          <w:color w:val="auto"/>
          <w:sz w:val="22"/>
          <w:szCs w:val="22"/>
        </w:rPr>
      </w:pPr>
    </w:p>
    <w:p w14:paraId="73882EEF" w14:textId="54AA8DCF" w:rsidR="00BF083E" w:rsidRDefault="00B978DF" w:rsidP="00BF083E">
      <w:pPr>
        <w:pStyle w:val="NormalWeb"/>
        <w:spacing w:before="0" w:beforeAutospacing="0" w:after="0" w:afterAutospacing="0"/>
        <w:jc w:val="both"/>
        <w:rPr>
          <w:rFonts w:ascii="Verdana" w:hAnsi="Verdana" w:cs="Arial"/>
          <w:b/>
          <w:bCs/>
          <w:sz w:val="28"/>
          <w:szCs w:val="28"/>
        </w:rPr>
      </w:pPr>
      <w:r>
        <w:rPr>
          <w:rFonts w:ascii="Verdana" w:hAnsi="Verdana" w:cs="Arial"/>
          <w:b/>
          <w:bCs/>
          <w:sz w:val="28"/>
          <w:szCs w:val="28"/>
        </w:rPr>
        <w:t xml:space="preserve">Fundraising update </w:t>
      </w:r>
    </w:p>
    <w:p w14:paraId="2969AC6C" w14:textId="77777777" w:rsidR="00287AB0" w:rsidRDefault="00B978DF" w:rsidP="00287AB0">
      <w:pPr>
        <w:tabs>
          <w:tab w:val="left" w:pos="3024"/>
        </w:tabs>
        <w:jc w:val="both"/>
        <w:rPr>
          <w:rFonts w:cs="Arial"/>
          <w:color w:val="auto"/>
        </w:rPr>
      </w:pPr>
      <w:r w:rsidRPr="00D63562">
        <w:rPr>
          <w:rFonts w:cs="Arial"/>
          <w:color w:val="auto"/>
        </w:rPr>
        <w:t>The MU Christmas campaign successfully hit its Big Give fundraising target. A huge thank you to everyone who donated – your support will enable MU to run savings and skills development groups in Tanzania, with the aim of supporting 3000 women to establish or grow businesses and gain confidence and skills to take on leadership roles.</w:t>
      </w:r>
    </w:p>
    <w:p w14:paraId="6130A499" w14:textId="5AACD8ED" w:rsidR="00B978DF" w:rsidRPr="00D63562" w:rsidRDefault="00B978DF" w:rsidP="00287AB0">
      <w:pPr>
        <w:tabs>
          <w:tab w:val="left" w:pos="3024"/>
        </w:tabs>
        <w:rPr>
          <w:rFonts w:cs="Arial"/>
          <w:color w:val="auto"/>
        </w:rPr>
      </w:pPr>
      <w:r w:rsidRPr="00D63562">
        <w:rPr>
          <w:rFonts w:cs="Arial"/>
          <w:color w:val="auto"/>
        </w:rPr>
        <w:t xml:space="preserve"> The appeal will stay open into the new year</w:t>
      </w:r>
      <w:r w:rsidR="009C5544" w:rsidRPr="00D63562">
        <w:rPr>
          <w:rFonts w:cs="Arial"/>
          <w:color w:val="auto"/>
        </w:rPr>
        <w:t>. To donate visit</w:t>
      </w:r>
      <w:r w:rsidR="00287AB0">
        <w:rPr>
          <w:rFonts w:cs="Arial"/>
          <w:color w:val="auto"/>
        </w:rPr>
        <w:t xml:space="preserve"> </w:t>
      </w:r>
      <w:hyperlink r:id="rId10" w:history="1">
        <w:r w:rsidR="00287AB0" w:rsidRPr="00E0434D">
          <w:rPr>
            <w:rStyle w:val="Hyperlink"/>
            <w:rFonts w:cs="Arial"/>
          </w:rPr>
          <w:t>www.mothersunion.org/christmas23</w:t>
        </w:r>
      </w:hyperlink>
      <w:r w:rsidR="009C5544" w:rsidRPr="00D63562">
        <w:rPr>
          <w:rFonts w:cs="Arial"/>
          <w:color w:val="auto"/>
        </w:rPr>
        <w:t xml:space="preserve"> </w:t>
      </w:r>
    </w:p>
    <w:p w14:paraId="2B58A020" w14:textId="77777777" w:rsidR="009C5544" w:rsidRPr="00D63562" w:rsidRDefault="009C5544" w:rsidP="00ED3FD8">
      <w:pPr>
        <w:tabs>
          <w:tab w:val="left" w:pos="3024"/>
        </w:tabs>
        <w:jc w:val="both"/>
        <w:rPr>
          <w:sz w:val="8"/>
          <w:szCs w:val="8"/>
        </w:rPr>
      </w:pPr>
    </w:p>
    <w:p w14:paraId="714998A0" w14:textId="4EA3FE98" w:rsidR="00B978DF" w:rsidRPr="00D63562" w:rsidRDefault="00B978DF" w:rsidP="00ED3FD8">
      <w:pPr>
        <w:tabs>
          <w:tab w:val="left" w:pos="3024"/>
        </w:tabs>
        <w:jc w:val="both"/>
        <w:rPr>
          <w:rFonts w:cs="Arial"/>
          <w:color w:val="auto"/>
        </w:rPr>
      </w:pPr>
      <w:r w:rsidRPr="00D63562">
        <w:rPr>
          <w:rFonts w:cs="Arial"/>
          <w:color w:val="auto"/>
        </w:rPr>
        <w:t xml:space="preserve">This year’s Make a Mothers’ Day campaign will focus on Gifts of Dignity. Members will receive a gifts booklet and appeal letter towards the end of January. </w:t>
      </w:r>
    </w:p>
    <w:p w14:paraId="1F1714EA" w14:textId="46EC9919" w:rsidR="00284F85" w:rsidRDefault="00284F85" w:rsidP="00863EA6">
      <w:pPr>
        <w:pStyle w:val="Default"/>
        <w:rPr>
          <w:rFonts w:ascii="Verdana" w:hAnsi="Verdana" w:cs="Arial"/>
          <w:b/>
          <w:bCs/>
          <w:sz w:val="28"/>
          <w:szCs w:val="28"/>
        </w:rPr>
      </w:pPr>
    </w:p>
    <w:p w14:paraId="19D91DD8" w14:textId="297D2090" w:rsidR="00863EA6" w:rsidRDefault="00287AB0" w:rsidP="00863EA6">
      <w:pPr>
        <w:pStyle w:val="Default"/>
        <w:rPr>
          <w:rFonts w:ascii="Verdana" w:hAnsi="Verdana" w:cs="Arial"/>
          <w:b/>
          <w:bCs/>
          <w:sz w:val="28"/>
          <w:szCs w:val="28"/>
        </w:rPr>
      </w:pPr>
      <w:r>
        <w:rPr>
          <w:noProof/>
        </w:rPr>
        <w:drawing>
          <wp:anchor distT="0" distB="0" distL="114300" distR="114300" simplePos="0" relativeHeight="251667456" behindDoc="0" locked="0" layoutInCell="1" allowOverlap="1" wp14:anchorId="483750D0" wp14:editId="4056F846">
            <wp:simplePos x="0" y="0"/>
            <wp:positionH relativeFrom="margin">
              <wp:align>left</wp:align>
            </wp:positionH>
            <wp:positionV relativeFrom="paragraph">
              <wp:posOffset>63500</wp:posOffset>
            </wp:positionV>
            <wp:extent cx="906780" cy="1209040"/>
            <wp:effectExtent l="0" t="0" r="7620" b="0"/>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2"/>
          <w:szCs w:val="22"/>
        </w:rPr>
        <w:drawing>
          <wp:anchor distT="0" distB="0" distL="114300" distR="114300" simplePos="0" relativeHeight="251666432" behindDoc="0" locked="0" layoutInCell="1" allowOverlap="1" wp14:anchorId="56201B6B" wp14:editId="2BAC2E79">
            <wp:simplePos x="0" y="0"/>
            <wp:positionH relativeFrom="margin">
              <wp:align>right</wp:align>
            </wp:positionH>
            <wp:positionV relativeFrom="paragraph">
              <wp:posOffset>55880</wp:posOffset>
            </wp:positionV>
            <wp:extent cx="1155700" cy="1249680"/>
            <wp:effectExtent l="0" t="0" r="6350" b="7620"/>
            <wp:wrapSquare wrapText="bothSides"/>
            <wp:docPr id="618592017" name="Picture 16" descr="A chair covered in a r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92017" name="Picture 16" descr="A chair covered in a red clot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249680"/>
                    </a:xfrm>
                    <a:prstGeom prst="rect">
                      <a:avLst/>
                    </a:prstGeom>
                  </pic:spPr>
                </pic:pic>
              </a:graphicData>
            </a:graphic>
            <wp14:sizeRelH relativeFrom="page">
              <wp14:pctWidth>0</wp14:pctWidth>
            </wp14:sizeRelH>
            <wp14:sizeRelV relativeFrom="page">
              <wp14:pctHeight>0</wp14:pctHeight>
            </wp14:sizeRelV>
          </wp:anchor>
        </w:drawing>
      </w:r>
      <w:r w:rsidR="00A71088">
        <w:rPr>
          <w:rFonts w:ascii="Verdana" w:hAnsi="Verdana" w:cs="Arial"/>
          <w:b/>
          <w:bCs/>
          <w:sz w:val="28"/>
          <w:szCs w:val="28"/>
        </w:rPr>
        <w:t xml:space="preserve">RISE UP campaign and </w:t>
      </w:r>
      <w:r w:rsidR="000173D9">
        <w:rPr>
          <w:rFonts w:ascii="Verdana" w:hAnsi="Verdana" w:cs="Arial"/>
          <w:b/>
          <w:bCs/>
          <w:sz w:val="28"/>
          <w:szCs w:val="28"/>
        </w:rPr>
        <w:t xml:space="preserve">16 Days of Activism </w:t>
      </w:r>
    </w:p>
    <w:p w14:paraId="08A59F25" w14:textId="7427D455" w:rsidR="00A232E1" w:rsidRPr="00D63562" w:rsidRDefault="00144C44" w:rsidP="00F01AE8">
      <w:pPr>
        <w:pStyle w:val="paragraph"/>
        <w:spacing w:before="0" w:beforeAutospacing="0" w:after="0" w:afterAutospacing="0"/>
        <w:jc w:val="both"/>
        <w:textAlignment w:val="baseline"/>
        <w:rPr>
          <w:rFonts w:ascii="Verdana" w:hAnsi="Verdana"/>
        </w:rPr>
      </w:pPr>
      <w:r w:rsidRPr="00D63562">
        <w:rPr>
          <w:rFonts w:ascii="Verdana" w:hAnsi="Verdana"/>
        </w:rPr>
        <w:t xml:space="preserve">Members across the diocese marked the UN 16 Days of Activism campaign with services and displays in their churches. Thank you to everyone who took part for all you have done in raising awareness of gender-based violence and abuse. </w:t>
      </w:r>
    </w:p>
    <w:p w14:paraId="78975B6D" w14:textId="450C9C23" w:rsidR="00144C44" w:rsidRPr="00D63562" w:rsidRDefault="00144C44" w:rsidP="00F01AE8">
      <w:pPr>
        <w:pStyle w:val="paragraph"/>
        <w:spacing w:before="0" w:beforeAutospacing="0" w:after="0" w:afterAutospacing="0"/>
        <w:jc w:val="both"/>
        <w:textAlignment w:val="baseline"/>
        <w:rPr>
          <w:rFonts w:ascii="Verdana" w:hAnsi="Verdana"/>
          <w:sz w:val="8"/>
          <w:szCs w:val="8"/>
        </w:rPr>
      </w:pPr>
    </w:p>
    <w:p w14:paraId="38DA062F" w14:textId="0FCEB7BF" w:rsidR="00144C44" w:rsidRPr="00D63562" w:rsidRDefault="00D63562" w:rsidP="00F01AE8">
      <w:pPr>
        <w:pStyle w:val="paragraph"/>
        <w:spacing w:before="0" w:beforeAutospacing="0" w:after="0" w:afterAutospacing="0"/>
        <w:jc w:val="both"/>
        <w:textAlignment w:val="baseline"/>
        <w:rPr>
          <w:rFonts w:ascii="Verdana" w:hAnsi="Verdana"/>
        </w:rPr>
      </w:pPr>
      <w:r w:rsidRPr="00D63562">
        <w:rPr>
          <w:rFonts w:ascii="Verdana" w:hAnsi="Verdana"/>
          <w:noProof/>
        </w:rPr>
        <w:drawing>
          <wp:anchor distT="0" distB="0" distL="114300" distR="114300" simplePos="0" relativeHeight="251664384" behindDoc="0" locked="0" layoutInCell="1" allowOverlap="1" wp14:anchorId="147BE355" wp14:editId="586689C7">
            <wp:simplePos x="0" y="0"/>
            <wp:positionH relativeFrom="margin">
              <wp:posOffset>5516880</wp:posOffset>
            </wp:positionH>
            <wp:positionV relativeFrom="paragraph">
              <wp:posOffset>211455</wp:posOffset>
            </wp:positionV>
            <wp:extent cx="1029335" cy="1173480"/>
            <wp:effectExtent l="0" t="0" r="0" b="7620"/>
            <wp:wrapSquare wrapText="bothSides"/>
            <wp:docPr id="2113743374" name="Picture 1" descr="A paper bi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43374" name="Picture 1" descr="A paper bird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29335" cy="1173480"/>
                    </a:xfrm>
                    <a:prstGeom prst="rect">
                      <a:avLst/>
                    </a:prstGeom>
                  </pic:spPr>
                </pic:pic>
              </a:graphicData>
            </a:graphic>
            <wp14:sizeRelH relativeFrom="page">
              <wp14:pctWidth>0</wp14:pctWidth>
            </wp14:sizeRelH>
            <wp14:sizeRelV relativeFrom="page">
              <wp14:pctHeight>0</wp14:pctHeight>
            </wp14:sizeRelV>
          </wp:anchor>
        </w:drawing>
      </w:r>
      <w:r w:rsidR="00144C44" w:rsidRPr="00D63562">
        <w:rPr>
          <w:rFonts w:ascii="Verdana" w:hAnsi="Verdana"/>
        </w:rPr>
        <w:t xml:space="preserve">The new </w:t>
      </w:r>
      <w:proofErr w:type="gramStart"/>
      <w:r w:rsidR="00144C44" w:rsidRPr="00D63562">
        <w:rPr>
          <w:rFonts w:ascii="Verdana" w:hAnsi="Verdana"/>
        </w:rPr>
        <w:t>RISE UP against</w:t>
      </w:r>
      <w:proofErr w:type="gramEnd"/>
      <w:r w:rsidR="00144C44" w:rsidRPr="00D63562">
        <w:rPr>
          <w:rFonts w:ascii="Verdana" w:hAnsi="Verdana"/>
        </w:rPr>
        <w:t xml:space="preserve"> domestic abuse campaign will ensure that we can continue to raise awareness of this issue 365 days a year. </w:t>
      </w:r>
      <w:r w:rsidR="00E57305" w:rsidRPr="00D63562">
        <w:rPr>
          <w:rFonts w:ascii="Verdana" w:hAnsi="Verdana"/>
        </w:rPr>
        <w:t>Churches are encouraged to take part in the RISE UP challenge, working towards the bronze, silver, or gold RISE UP award. If your branch or church want to be assessed for an award</w:t>
      </w:r>
      <w:r w:rsidR="00154608" w:rsidRPr="00D63562">
        <w:rPr>
          <w:rFonts w:ascii="Verdana" w:hAnsi="Verdana"/>
        </w:rPr>
        <w:t>,</w:t>
      </w:r>
      <w:r w:rsidR="00E57305" w:rsidRPr="00D63562">
        <w:rPr>
          <w:rFonts w:ascii="Verdana" w:hAnsi="Verdana"/>
        </w:rPr>
        <w:t xml:space="preserve"> then please complete the RISE UP monitoring form by 31</w:t>
      </w:r>
      <w:r w:rsidR="00E57305" w:rsidRPr="00D63562">
        <w:rPr>
          <w:rFonts w:ascii="Verdana" w:hAnsi="Verdana"/>
          <w:vertAlign w:val="superscript"/>
        </w:rPr>
        <w:t>st</w:t>
      </w:r>
      <w:r w:rsidR="00E57305" w:rsidRPr="00D63562">
        <w:rPr>
          <w:rFonts w:ascii="Verdana" w:hAnsi="Verdana"/>
        </w:rPr>
        <w:t xml:space="preserve"> January available at </w:t>
      </w:r>
      <w:hyperlink r:id="rId14" w:history="1">
        <w:r w:rsidR="00E57305" w:rsidRPr="00D63562">
          <w:rPr>
            <w:rStyle w:val="Hyperlink"/>
            <w:rFonts w:ascii="Verdana" w:hAnsi="Verdana"/>
          </w:rPr>
          <w:t>www.mothersunion.org/riseup</w:t>
        </w:r>
      </w:hyperlink>
      <w:r w:rsidR="00E57305" w:rsidRPr="00D63562">
        <w:rPr>
          <w:rFonts w:ascii="Verdana" w:hAnsi="Verdana"/>
        </w:rPr>
        <w:t xml:space="preserve"> </w:t>
      </w:r>
    </w:p>
    <w:p w14:paraId="59199282" w14:textId="77777777" w:rsidR="0065677C" w:rsidRPr="00287AB0" w:rsidRDefault="0065677C" w:rsidP="006A49F9">
      <w:pPr>
        <w:pStyle w:val="NormalWeb"/>
        <w:spacing w:before="0" w:beforeAutospacing="0" w:after="0" w:afterAutospacing="0"/>
        <w:jc w:val="both"/>
        <w:rPr>
          <w:rFonts w:ascii="Verdana" w:hAnsi="Verdana" w:cs="Arial"/>
          <w:b/>
          <w:bCs/>
          <w:sz w:val="8"/>
          <w:szCs w:val="8"/>
        </w:rPr>
      </w:pPr>
    </w:p>
    <w:p w14:paraId="3BBAE71E" w14:textId="7C6F68EF" w:rsidR="006A49F9" w:rsidRDefault="00E57305" w:rsidP="006A49F9">
      <w:pPr>
        <w:pStyle w:val="NormalWeb"/>
        <w:spacing w:before="0" w:beforeAutospacing="0" w:after="0" w:afterAutospacing="0"/>
        <w:jc w:val="both"/>
        <w:rPr>
          <w:rFonts w:ascii="Verdana" w:hAnsi="Verdana" w:cs="Arial"/>
          <w:b/>
          <w:bCs/>
          <w:sz w:val="28"/>
          <w:szCs w:val="28"/>
        </w:rPr>
      </w:pPr>
      <w:r>
        <w:rPr>
          <w:rFonts w:eastAsia="Times New Roman"/>
          <w:noProof/>
        </w:rPr>
        <w:drawing>
          <wp:anchor distT="0" distB="0" distL="114300" distR="114300" simplePos="0" relativeHeight="251665408" behindDoc="0" locked="0" layoutInCell="1" allowOverlap="1" wp14:anchorId="415D3EAB" wp14:editId="1DD2D0BB">
            <wp:simplePos x="0" y="0"/>
            <wp:positionH relativeFrom="column">
              <wp:posOffset>5135880</wp:posOffset>
            </wp:positionH>
            <wp:positionV relativeFrom="paragraph">
              <wp:posOffset>208915</wp:posOffset>
            </wp:positionV>
            <wp:extent cx="1521460" cy="853440"/>
            <wp:effectExtent l="0" t="0" r="2540" b="3810"/>
            <wp:wrapSquare wrapText="bothSides"/>
            <wp:docPr id="1003397366" name="Picture 12" descr="A white bird with orang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7366" name="Picture 12" descr="A white bird with orange and yellow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5544">
        <w:rPr>
          <w:rFonts w:ascii="Verdana" w:hAnsi="Verdana" w:cs="Arial"/>
          <w:b/>
          <w:bCs/>
          <w:sz w:val="28"/>
          <w:szCs w:val="28"/>
        </w:rPr>
        <w:t xml:space="preserve">Clewer Initiative Lent Resource </w:t>
      </w:r>
    </w:p>
    <w:p w14:paraId="1EEE6310" w14:textId="32D86E87" w:rsidR="009C5544" w:rsidRPr="00D63562" w:rsidRDefault="009C5544" w:rsidP="00A232E1">
      <w:pPr>
        <w:pStyle w:val="paragraph"/>
        <w:spacing w:before="0" w:beforeAutospacing="0" w:after="0" w:afterAutospacing="0"/>
        <w:textAlignment w:val="baseline"/>
        <w:rPr>
          <w:rFonts w:ascii="Verdana" w:hAnsi="Verdana"/>
        </w:rPr>
      </w:pPr>
      <w:r w:rsidRPr="00D63562">
        <w:rPr>
          <w:rFonts w:ascii="Verdana" w:hAnsi="Verdana"/>
        </w:rPr>
        <w:t>The season of Lent begins on 14</w:t>
      </w:r>
      <w:r w:rsidRPr="00D63562">
        <w:rPr>
          <w:rFonts w:ascii="Verdana" w:hAnsi="Verdana"/>
          <w:vertAlign w:val="superscript"/>
        </w:rPr>
        <w:t>th</w:t>
      </w:r>
      <w:r w:rsidRPr="00D63562">
        <w:rPr>
          <w:rFonts w:ascii="Verdana" w:hAnsi="Verdana"/>
        </w:rPr>
        <w:t xml:space="preserve"> Feb 2024. This year the Clewer Initiative has combined with the World Council of Churches to launch a substantial new resource for Lent called True Freedom. This six-week course draws on themes from the book of Galatians and encourages individuals and churches to respond to modern slavery in their communities. To find out more about the course and download the materials visit </w:t>
      </w:r>
      <w:hyperlink r:id="rId16" w:history="1">
        <w:r w:rsidR="00FB1C21" w:rsidRPr="00D63562">
          <w:rPr>
            <w:rStyle w:val="Hyperlink"/>
            <w:rFonts w:ascii="Verdana" w:hAnsi="Verdana"/>
          </w:rPr>
          <w:t>www.truefreedom24.com</w:t>
        </w:r>
      </w:hyperlink>
      <w:r w:rsidRPr="00D63562">
        <w:rPr>
          <w:rFonts w:ascii="Verdana" w:hAnsi="Verdana"/>
        </w:rPr>
        <w:t xml:space="preserve"> </w:t>
      </w:r>
    </w:p>
    <w:p w14:paraId="77670217" w14:textId="77777777" w:rsidR="00F01AE8" w:rsidRPr="00287AB0" w:rsidRDefault="00F01AE8" w:rsidP="00A232E1">
      <w:pPr>
        <w:pStyle w:val="paragraph"/>
        <w:spacing w:before="0" w:beforeAutospacing="0" w:after="0" w:afterAutospacing="0"/>
        <w:textAlignment w:val="baseline"/>
        <w:rPr>
          <w:rFonts w:ascii="Verdana" w:hAnsi="Verdana"/>
          <w:b/>
          <w:bCs/>
          <w:sz w:val="8"/>
          <w:szCs w:val="8"/>
        </w:rPr>
      </w:pPr>
    </w:p>
    <w:p w14:paraId="5C338925" w14:textId="52AAA41E" w:rsidR="00154608" w:rsidRPr="00154608" w:rsidRDefault="00154608" w:rsidP="00A232E1">
      <w:pPr>
        <w:pStyle w:val="paragraph"/>
        <w:spacing w:before="0" w:beforeAutospacing="0" w:after="0" w:afterAutospacing="0"/>
        <w:textAlignment w:val="baseline"/>
        <w:rPr>
          <w:rFonts w:ascii="Verdana" w:hAnsi="Verdana"/>
          <w:b/>
          <w:bCs/>
          <w:sz w:val="28"/>
          <w:szCs w:val="28"/>
        </w:rPr>
      </w:pPr>
      <w:r w:rsidRPr="00154608">
        <w:rPr>
          <w:rFonts w:ascii="Verdana" w:hAnsi="Verdana"/>
          <w:b/>
          <w:bCs/>
          <w:sz w:val="28"/>
          <w:szCs w:val="28"/>
        </w:rPr>
        <w:t xml:space="preserve">Provincial Gathering </w:t>
      </w:r>
    </w:p>
    <w:p w14:paraId="4D5B4BF9" w14:textId="265F0A8E" w:rsidR="00154608" w:rsidRPr="00D63562" w:rsidRDefault="00154608" w:rsidP="00A232E1">
      <w:pPr>
        <w:pStyle w:val="paragraph"/>
        <w:spacing w:before="0" w:beforeAutospacing="0" w:after="0" w:afterAutospacing="0"/>
        <w:textAlignment w:val="baseline"/>
        <w:rPr>
          <w:rFonts w:ascii="Verdana" w:hAnsi="Verdana"/>
        </w:rPr>
      </w:pPr>
      <w:r w:rsidRPr="00D63562">
        <w:rPr>
          <w:rFonts w:ascii="Verdana" w:hAnsi="Verdana"/>
        </w:rPr>
        <w:t>Canterbury Province is currently planning a Provincial Gathering to take place on 22</w:t>
      </w:r>
      <w:r w:rsidRPr="00D63562">
        <w:rPr>
          <w:rFonts w:ascii="Verdana" w:hAnsi="Verdana"/>
          <w:vertAlign w:val="superscript"/>
        </w:rPr>
        <w:t>nd</w:t>
      </w:r>
      <w:r w:rsidRPr="00D63562">
        <w:rPr>
          <w:rFonts w:ascii="Verdana" w:hAnsi="Verdana"/>
        </w:rPr>
        <w:t xml:space="preserve"> June 2024. The gathering will focus on fellowship and prayer with a chance to share details of unique and successful projects from each diocese. Any member that would be interested in attending should contact </w:t>
      </w:r>
      <w:hyperlink r:id="rId17" w:history="1">
        <w:r w:rsidRPr="00D63562">
          <w:rPr>
            <w:rStyle w:val="Hyperlink"/>
            <w:rFonts w:ascii="Verdana" w:hAnsi="Verdana"/>
          </w:rPr>
          <w:t>mugathering2024@muoxford.org.uk</w:t>
        </w:r>
      </w:hyperlink>
      <w:r w:rsidRPr="00D63562">
        <w:rPr>
          <w:rFonts w:ascii="Verdana" w:hAnsi="Verdana"/>
        </w:rPr>
        <w:t xml:space="preserve"> to indicate their interest by Friday 26</w:t>
      </w:r>
      <w:r w:rsidRPr="00D63562">
        <w:rPr>
          <w:rFonts w:ascii="Verdana" w:hAnsi="Verdana"/>
          <w:vertAlign w:val="superscript"/>
        </w:rPr>
        <w:t>th</w:t>
      </w:r>
      <w:r w:rsidRPr="00D63562">
        <w:rPr>
          <w:rFonts w:ascii="Verdana" w:hAnsi="Verdana"/>
        </w:rPr>
        <w:t xml:space="preserve"> January so that the organisers have an idea of numbers. </w:t>
      </w:r>
    </w:p>
    <w:p w14:paraId="5F6306EB" w14:textId="77777777" w:rsidR="00154608" w:rsidRPr="00287AB0" w:rsidRDefault="00154608" w:rsidP="00A22AFF">
      <w:pPr>
        <w:tabs>
          <w:tab w:val="left" w:pos="3024"/>
        </w:tabs>
        <w:jc w:val="both"/>
        <w:rPr>
          <w:color w:val="auto"/>
          <w:sz w:val="8"/>
          <w:szCs w:val="8"/>
          <w:lang w:eastAsia="en-GB"/>
        </w:rPr>
      </w:pPr>
    </w:p>
    <w:p w14:paraId="2E0618E3" w14:textId="0C1950D6" w:rsidR="009C5544" w:rsidRDefault="009C5544" w:rsidP="009C5544">
      <w:pPr>
        <w:pStyle w:val="NormalWeb"/>
        <w:spacing w:before="0" w:beforeAutospacing="0" w:after="0" w:afterAutospacing="0"/>
        <w:jc w:val="both"/>
        <w:rPr>
          <w:rFonts w:ascii="Verdana" w:hAnsi="Verdana" w:cs="Arial"/>
          <w:b/>
          <w:bCs/>
          <w:sz w:val="28"/>
          <w:szCs w:val="28"/>
        </w:rPr>
      </w:pPr>
      <w:r>
        <w:rPr>
          <w:rFonts w:ascii="Verdana" w:hAnsi="Verdana" w:cs="Arial"/>
          <w:b/>
          <w:bCs/>
          <w:sz w:val="28"/>
          <w:szCs w:val="28"/>
        </w:rPr>
        <w:t xml:space="preserve">Crafting </w:t>
      </w:r>
    </w:p>
    <w:p w14:paraId="3AF57855" w14:textId="77777777" w:rsidR="009C5544" w:rsidRPr="00D63562" w:rsidRDefault="009C5544" w:rsidP="009C5544">
      <w:pPr>
        <w:rPr>
          <w:rFonts w:cs="Arial"/>
          <w:color w:val="auto"/>
        </w:rPr>
      </w:pPr>
      <w:r w:rsidRPr="00D63562">
        <w:rPr>
          <w:rFonts w:cs="Arial"/>
          <w:color w:val="auto"/>
        </w:rPr>
        <w:t xml:space="preserve">A reminder that any knitted items going out should be checked for choking hazards and a luggage style label attached indicating the item has been checked prior to sending but does not conform to toy safety standards. Example labels have been produced by the diocese and can be provided on request by contacting the diocesan </w:t>
      </w:r>
      <w:proofErr w:type="gramStart"/>
      <w:r w:rsidRPr="00D63562">
        <w:rPr>
          <w:rFonts w:cs="Arial"/>
          <w:color w:val="auto"/>
        </w:rPr>
        <w:t>secretary</w:t>
      </w:r>
      <w:proofErr w:type="gramEnd"/>
    </w:p>
    <w:p w14:paraId="4CCBB1DA" w14:textId="77777777" w:rsidR="009C5544" w:rsidRPr="00287AB0" w:rsidRDefault="009C5544" w:rsidP="00C54ABC">
      <w:pPr>
        <w:pStyle w:val="NormalWeb"/>
        <w:spacing w:before="0" w:beforeAutospacing="0" w:after="0" w:afterAutospacing="0" w:line="225" w:lineRule="atLeast"/>
        <w:jc w:val="both"/>
        <w:rPr>
          <w:rFonts w:ascii="Verdana" w:hAnsi="Verdana" w:cs="Arial"/>
          <w:b/>
          <w:bCs/>
          <w:sz w:val="8"/>
          <w:szCs w:val="8"/>
        </w:rPr>
      </w:pPr>
    </w:p>
    <w:p w14:paraId="15C48833" w14:textId="761633BC" w:rsidR="00C54ABC" w:rsidRDefault="000445ED" w:rsidP="00C54ABC">
      <w:pPr>
        <w:pStyle w:val="NormalWeb"/>
        <w:spacing w:before="0" w:beforeAutospacing="0" w:after="0" w:afterAutospacing="0" w:line="225" w:lineRule="atLeast"/>
        <w:jc w:val="both"/>
        <w:rPr>
          <w:rFonts w:ascii="Verdana" w:hAnsi="Verdana" w:cs="Arial"/>
          <w:b/>
          <w:bCs/>
          <w:sz w:val="28"/>
          <w:szCs w:val="28"/>
        </w:rPr>
      </w:pPr>
      <w:r w:rsidRPr="00812072">
        <w:rPr>
          <w:rFonts w:ascii="Verdana" w:hAnsi="Verdana" w:cs="Arial"/>
          <w:b/>
          <w:bCs/>
          <w:sz w:val="28"/>
          <w:szCs w:val="28"/>
        </w:rPr>
        <w:t>News from Mary Sumner House</w:t>
      </w:r>
      <w:r w:rsidRPr="00370811">
        <w:rPr>
          <w:rFonts w:ascii="Verdana" w:hAnsi="Verdana" w:cs="Arial"/>
          <w:b/>
          <w:bCs/>
          <w:sz w:val="28"/>
          <w:szCs w:val="28"/>
        </w:rPr>
        <w:t xml:space="preserve"> </w:t>
      </w:r>
    </w:p>
    <w:p w14:paraId="2EF5294B" w14:textId="0977CAA5" w:rsidR="00CD7D11" w:rsidRPr="00D63562" w:rsidRDefault="00CD7D11" w:rsidP="00CD7D11">
      <w:pPr>
        <w:pStyle w:val="NormalWeb"/>
        <w:numPr>
          <w:ilvl w:val="0"/>
          <w:numId w:val="18"/>
        </w:numPr>
        <w:spacing w:before="0" w:beforeAutospacing="0" w:after="0" w:afterAutospacing="0"/>
        <w:rPr>
          <w:rFonts w:ascii="Verdana" w:hAnsi="Verdana"/>
          <w:color w:val="000000"/>
          <w:sz w:val="24"/>
          <w:szCs w:val="24"/>
        </w:rPr>
      </w:pPr>
      <w:r w:rsidRPr="00D63562">
        <w:rPr>
          <w:rFonts w:ascii="Verdana" w:hAnsi="Verdana"/>
          <w:color w:val="000000"/>
          <w:sz w:val="24"/>
          <w:szCs w:val="24"/>
        </w:rPr>
        <w:t xml:space="preserve">The Mothers’ Union Safeguarding Policy and Procedure for Britain is now on </w:t>
      </w:r>
      <w:r w:rsidR="00284F85" w:rsidRPr="00D63562">
        <w:rPr>
          <w:rFonts w:ascii="Verdana" w:hAnsi="Verdana"/>
          <w:color w:val="000000"/>
          <w:sz w:val="24"/>
          <w:szCs w:val="24"/>
        </w:rPr>
        <w:t xml:space="preserve">the central website </w:t>
      </w:r>
      <w:hyperlink r:id="rId18" w:history="1">
        <w:r w:rsidR="00284F85" w:rsidRPr="00D63562">
          <w:rPr>
            <w:rStyle w:val="Hyperlink"/>
            <w:rFonts w:ascii="Verdana" w:hAnsi="Verdana"/>
            <w:sz w:val="24"/>
            <w:szCs w:val="24"/>
          </w:rPr>
          <w:t>Mothers' Union Britain Safeguarding Policy and Procedure | Mothers' Union (mothersunion.org)</w:t>
        </w:r>
      </w:hyperlink>
    </w:p>
    <w:p w14:paraId="3166C814" w14:textId="77777777" w:rsidR="00CB72D6" w:rsidRPr="00D63562" w:rsidRDefault="000445ED" w:rsidP="00CB72D6">
      <w:pPr>
        <w:pStyle w:val="NormalWeb"/>
        <w:numPr>
          <w:ilvl w:val="0"/>
          <w:numId w:val="18"/>
        </w:numPr>
        <w:spacing w:before="0" w:beforeAutospacing="0" w:after="0" w:afterAutospacing="0" w:line="225" w:lineRule="atLeast"/>
        <w:rPr>
          <w:rStyle w:val="Hyperlink"/>
          <w:rFonts w:ascii="Verdana" w:hAnsi="Verdana" w:cs="Arial"/>
          <w:color w:val="auto"/>
          <w:sz w:val="24"/>
          <w:szCs w:val="24"/>
          <w:u w:val="none"/>
        </w:rPr>
      </w:pPr>
      <w:r w:rsidRPr="00D63562">
        <w:rPr>
          <w:rFonts w:ascii="Verdana" w:hAnsi="Verdana"/>
          <w:sz w:val="24"/>
          <w:szCs w:val="24"/>
        </w:rPr>
        <w:t xml:space="preserve">For regular updates on central MU work, sign up to the central e-newsletter on this link: </w:t>
      </w:r>
      <w:hyperlink r:id="rId19" w:history="1">
        <w:r w:rsidRPr="00D63562">
          <w:rPr>
            <w:rStyle w:val="Hyperlink"/>
            <w:rFonts w:ascii="Verdana" w:hAnsi="Verdana"/>
            <w:sz w:val="24"/>
            <w:szCs w:val="24"/>
          </w:rPr>
          <w:t>https://mothersuniononline.org/p/1I8Y-G0K/sign-up-to-the-mothers-union-mailing-list</w:t>
        </w:r>
      </w:hyperlink>
    </w:p>
    <w:p w14:paraId="3EA29A7B" w14:textId="656BBE37" w:rsidR="000445ED" w:rsidRPr="00287AB0" w:rsidRDefault="000445ED" w:rsidP="00E82BB1">
      <w:pPr>
        <w:jc w:val="both"/>
        <w:rPr>
          <w:rFonts w:eastAsia="Times New Roman" w:cstheme="minorHAnsi"/>
          <w:b/>
          <w:bCs/>
          <w:color w:val="auto"/>
          <w:sz w:val="8"/>
          <w:szCs w:val="8"/>
          <w:highlight w:val="green"/>
        </w:rPr>
      </w:pPr>
    </w:p>
    <w:p w14:paraId="31C0660D" w14:textId="43134328" w:rsidR="00E57B34" w:rsidRPr="00D63562" w:rsidRDefault="00E57B34" w:rsidP="00E57B34">
      <w:pPr>
        <w:jc w:val="both"/>
        <w:rPr>
          <w:rFonts w:eastAsia="Times New Roman" w:cstheme="minorHAnsi"/>
          <w:b/>
          <w:bCs/>
          <w:color w:val="auto"/>
          <w:sz w:val="28"/>
          <w:szCs w:val="28"/>
        </w:rPr>
      </w:pPr>
      <w:r w:rsidRPr="00812072">
        <w:rPr>
          <w:rFonts w:eastAsia="Times New Roman" w:cstheme="minorHAnsi"/>
          <w:b/>
          <w:bCs/>
          <w:color w:val="auto"/>
          <w:sz w:val="28"/>
          <w:szCs w:val="28"/>
        </w:rPr>
        <w:t>Dates for the dairy</w:t>
      </w:r>
      <w:r w:rsidRPr="006E0475">
        <w:rPr>
          <w:rFonts w:eastAsia="Times New Roman" w:cstheme="minorHAnsi"/>
          <w:b/>
          <w:bCs/>
          <w:color w:val="auto"/>
          <w:sz w:val="28"/>
          <w:szCs w:val="28"/>
        </w:rPr>
        <w:t xml:space="preserve"> </w:t>
      </w:r>
    </w:p>
    <w:p w14:paraId="001EAB24" w14:textId="04DB6113" w:rsidR="00A232E1" w:rsidRPr="00D63562" w:rsidRDefault="00BF083E" w:rsidP="00A232E1">
      <w:pPr>
        <w:pStyle w:val="NormalWeb"/>
        <w:numPr>
          <w:ilvl w:val="0"/>
          <w:numId w:val="5"/>
        </w:numPr>
        <w:spacing w:before="0" w:beforeAutospacing="0" w:after="0" w:afterAutospacing="0"/>
        <w:ind w:left="714" w:hanging="357"/>
        <w:jc w:val="both"/>
        <w:rPr>
          <w:rFonts w:ascii="Verdana" w:hAnsi="Verdana"/>
          <w:sz w:val="24"/>
          <w:szCs w:val="24"/>
        </w:rPr>
      </w:pPr>
      <w:r w:rsidRPr="00D63562">
        <w:rPr>
          <w:rFonts w:ascii="Verdana" w:hAnsi="Verdana"/>
          <w:sz w:val="24"/>
          <w:szCs w:val="24"/>
        </w:rPr>
        <w:t>Jan</w:t>
      </w:r>
      <w:r w:rsidR="00A232E1" w:rsidRPr="00D63562">
        <w:rPr>
          <w:rFonts w:ascii="Verdana" w:hAnsi="Verdana"/>
          <w:sz w:val="24"/>
          <w:szCs w:val="24"/>
        </w:rPr>
        <w:t xml:space="preserve"> 2023 - Dec 2024 </w:t>
      </w:r>
      <w:proofErr w:type="gramStart"/>
      <w:r w:rsidR="00A232E1" w:rsidRPr="00D63562">
        <w:rPr>
          <w:rFonts w:ascii="Verdana" w:hAnsi="Verdana"/>
          <w:sz w:val="24"/>
          <w:szCs w:val="24"/>
        </w:rPr>
        <w:t>RISE UP Against</w:t>
      </w:r>
      <w:proofErr w:type="gramEnd"/>
      <w:r w:rsidR="00A232E1" w:rsidRPr="00D63562">
        <w:rPr>
          <w:rFonts w:ascii="Verdana" w:hAnsi="Verdana"/>
          <w:sz w:val="24"/>
          <w:szCs w:val="24"/>
        </w:rPr>
        <w:t xml:space="preserve"> Domestic Abuse 365 days of the year</w:t>
      </w:r>
    </w:p>
    <w:p w14:paraId="714220E2" w14:textId="3936EC64" w:rsidR="006D7FDC" w:rsidRPr="00D63562" w:rsidRDefault="006D7FDC" w:rsidP="00C2539F">
      <w:pPr>
        <w:pStyle w:val="NormalWeb"/>
        <w:numPr>
          <w:ilvl w:val="0"/>
          <w:numId w:val="5"/>
        </w:numPr>
        <w:spacing w:before="0" w:beforeAutospacing="0" w:after="0" w:afterAutospacing="0"/>
        <w:ind w:left="714" w:hanging="357"/>
        <w:jc w:val="both"/>
        <w:rPr>
          <w:rFonts w:ascii="Verdana" w:hAnsi="Verdana"/>
          <w:sz w:val="24"/>
          <w:szCs w:val="24"/>
        </w:rPr>
      </w:pPr>
      <w:r w:rsidRPr="00D63562">
        <w:rPr>
          <w:rFonts w:ascii="Verdana" w:hAnsi="Verdana"/>
          <w:sz w:val="24"/>
          <w:szCs w:val="24"/>
        </w:rPr>
        <w:t>Provisional Spring Members Meeting – evening of 5</w:t>
      </w:r>
      <w:r w:rsidRPr="00D63562">
        <w:rPr>
          <w:rFonts w:ascii="Verdana" w:hAnsi="Verdana"/>
          <w:sz w:val="24"/>
          <w:szCs w:val="24"/>
          <w:vertAlign w:val="superscript"/>
        </w:rPr>
        <w:t>th</w:t>
      </w:r>
      <w:r w:rsidRPr="00D63562">
        <w:rPr>
          <w:rFonts w:ascii="Verdana" w:hAnsi="Verdana"/>
          <w:sz w:val="24"/>
          <w:szCs w:val="24"/>
        </w:rPr>
        <w:t xml:space="preserve"> June, Chapter House </w:t>
      </w:r>
    </w:p>
    <w:p w14:paraId="59EED12E" w14:textId="44B0A6EF" w:rsidR="00154608" w:rsidRPr="00D63562" w:rsidRDefault="00154608" w:rsidP="00C2539F">
      <w:pPr>
        <w:pStyle w:val="NormalWeb"/>
        <w:numPr>
          <w:ilvl w:val="0"/>
          <w:numId w:val="5"/>
        </w:numPr>
        <w:spacing w:before="0" w:beforeAutospacing="0" w:after="0" w:afterAutospacing="0"/>
        <w:ind w:left="714" w:hanging="357"/>
        <w:jc w:val="both"/>
        <w:rPr>
          <w:rFonts w:ascii="Verdana" w:hAnsi="Verdana"/>
          <w:sz w:val="24"/>
          <w:szCs w:val="24"/>
        </w:rPr>
      </w:pPr>
      <w:r w:rsidRPr="00D63562">
        <w:rPr>
          <w:rFonts w:ascii="Verdana" w:hAnsi="Verdana"/>
          <w:sz w:val="24"/>
          <w:szCs w:val="24"/>
        </w:rPr>
        <w:t xml:space="preserve">Provisional date for </w:t>
      </w:r>
      <w:r w:rsidR="00633451" w:rsidRPr="00D63562">
        <w:rPr>
          <w:rFonts w:ascii="Verdana" w:hAnsi="Verdana"/>
          <w:sz w:val="24"/>
          <w:szCs w:val="24"/>
        </w:rPr>
        <w:t xml:space="preserve">Canterbury Province </w:t>
      </w:r>
      <w:r w:rsidRPr="00D63562">
        <w:rPr>
          <w:rFonts w:ascii="Verdana" w:hAnsi="Verdana"/>
          <w:sz w:val="24"/>
          <w:szCs w:val="24"/>
        </w:rPr>
        <w:t>Provincial Gathering -</w:t>
      </w:r>
      <w:r w:rsidR="00633451" w:rsidRPr="00D63562">
        <w:rPr>
          <w:rFonts w:ascii="Verdana" w:hAnsi="Verdana"/>
          <w:sz w:val="24"/>
          <w:szCs w:val="24"/>
        </w:rPr>
        <w:t xml:space="preserve"> </w:t>
      </w:r>
      <w:r w:rsidRPr="00D63562">
        <w:rPr>
          <w:rFonts w:ascii="Verdana" w:hAnsi="Verdana"/>
          <w:sz w:val="24"/>
          <w:szCs w:val="24"/>
        </w:rPr>
        <w:t>Saturday 22</w:t>
      </w:r>
      <w:r w:rsidRPr="00D63562">
        <w:rPr>
          <w:rFonts w:ascii="Verdana" w:hAnsi="Verdana"/>
          <w:sz w:val="24"/>
          <w:szCs w:val="24"/>
          <w:vertAlign w:val="superscript"/>
        </w:rPr>
        <w:t>nd</w:t>
      </w:r>
      <w:r w:rsidRPr="00D63562">
        <w:rPr>
          <w:rFonts w:ascii="Verdana" w:hAnsi="Verdana"/>
          <w:sz w:val="24"/>
          <w:szCs w:val="24"/>
        </w:rPr>
        <w:t xml:space="preserve"> June 2024 </w:t>
      </w:r>
    </w:p>
    <w:p w14:paraId="314B14BC" w14:textId="6A016804" w:rsidR="00C54ABC" w:rsidRPr="00287AB0" w:rsidRDefault="006D7FDC" w:rsidP="009C5544">
      <w:pPr>
        <w:pStyle w:val="NormalWeb"/>
        <w:numPr>
          <w:ilvl w:val="0"/>
          <w:numId w:val="5"/>
        </w:numPr>
        <w:spacing w:before="0" w:beforeAutospacing="0" w:after="0" w:afterAutospacing="0"/>
        <w:ind w:left="714" w:hanging="357"/>
        <w:jc w:val="both"/>
        <w:rPr>
          <w:rFonts w:ascii="Verdana" w:hAnsi="Verdana"/>
          <w:sz w:val="24"/>
          <w:szCs w:val="24"/>
        </w:rPr>
      </w:pPr>
      <w:r w:rsidRPr="00D63562">
        <w:rPr>
          <w:rFonts w:ascii="Verdana" w:hAnsi="Verdana"/>
          <w:sz w:val="24"/>
          <w:szCs w:val="24"/>
        </w:rPr>
        <w:t xml:space="preserve">Provisional AGM and </w:t>
      </w:r>
      <w:r w:rsidR="003468E3" w:rsidRPr="00D63562">
        <w:rPr>
          <w:rFonts w:ascii="Verdana" w:hAnsi="Verdana"/>
          <w:sz w:val="24"/>
          <w:szCs w:val="24"/>
        </w:rPr>
        <w:t>A</w:t>
      </w:r>
      <w:r w:rsidRPr="00D63562">
        <w:rPr>
          <w:rFonts w:ascii="Verdana" w:hAnsi="Verdana"/>
          <w:sz w:val="24"/>
          <w:szCs w:val="24"/>
        </w:rPr>
        <w:t>nnual Than</w:t>
      </w:r>
      <w:r w:rsidR="0007322F" w:rsidRPr="00D63562">
        <w:rPr>
          <w:rFonts w:ascii="Verdana" w:hAnsi="Verdana"/>
          <w:sz w:val="24"/>
          <w:szCs w:val="24"/>
        </w:rPr>
        <w:t>ks</w:t>
      </w:r>
      <w:r w:rsidRPr="00D63562">
        <w:rPr>
          <w:rFonts w:ascii="Verdana" w:hAnsi="Verdana"/>
          <w:sz w:val="24"/>
          <w:szCs w:val="24"/>
        </w:rPr>
        <w:t>giving Service – 18</w:t>
      </w:r>
      <w:r w:rsidRPr="00D63562">
        <w:rPr>
          <w:rFonts w:ascii="Verdana" w:hAnsi="Verdana"/>
          <w:sz w:val="24"/>
          <w:szCs w:val="24"/>
          <w:vertAlign w:val="superscript"/>
        </w:rPr>
        <w:t>th</w:t>
      </w:r>
      <w:r w:rsidRPr="00D63562">
        <w:rPr>
          <w:rFonts w:ascii="Verdana" w:hAnsi="Verdana"/>
          <w:sz w:val="24"/>
          <w:szCs w:val="24"/>
        </w:rPr>
        <w:t xml:space="preserve"> November, Cathedral </w:t>
      </w:r>
    </w:p>
    <w:sectPr w:rsidR="00C54ABC" w:rsidRPr="00287AB0" w:rsidSect="00975C6C">
      <w:headerReference w:type="default" r:id="rId20"/>
      <w:footerReference w:type="default" r:id="rId2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E2CB" w14:textId="77777777" w:rsidR="00B92C4F" w:rsidRDefault="00B92C4F" w:rsidP="00975C6C">
      <w:r>
        <w:separator/>
      </w:r>
    </w:p>
  </w:endnote>
  <w:endnote w:type="continuationSeparator" w:id="0">
    <w:p w14:paraId="6453D86B" w14:textId="77777777" w:rsidR="00B92C4F" w:rsidRDefault="00B92C4F"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9" w:name="_Hlk118132060"/>
    <w:r>
      <w:rPr>
        <w:rFonts w:eastAsia="Times New Roman" w:cstheme="minorHAnsi"/>
        <w:i/>
        <w:iCs/>
        <w:color w:val="E93C6C"/>
      </w:rPr>
      <w:t>With God nothing is impossible: Transformation – Now!</w:t>
    </w:r>
  </w:p>
  <w:bookmarkEnd w:id="9"/>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F9AC" w14:textId="77777777" w:rsidR="00B92C4F" w:rsidRDefault="00B92C4F" w:rsidP="00975C6C">
      <w:r>
        <w:separator/>
      </w:r>
    </w:p>
  </w:footnote>
  <w:footnote w:type="continuationSeparator" w:id="0">
    <w:p w14:paraId="2244A055" w14:textId="77777777" w:rsidR="00B92C4F" w:rsidRDefault="00B92C4F"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3970B9D4" w:rsidR="00670EDE" w:rsidRPr="00CA0360" w:rsidRDefault="00670EDE" w:rsidP="00E61168">
    <w:pPr>
      <w:pStyle w:val="Header"/>
      <w:jc w:val="center"/>
      <w:rPr>
        <w:b/>
        <w:bCs/>
        <w:color w:val="2F5496" w:themeColor="accent1" w:themeShade="BF"/>
      </w:rPr>
    </w:pPr>
    <w:bookmarkStart w:id="7" w:name="_Hlk128395586"/>
    <w:bookmarkStart w:id="8" w:name="_Hlk128395587"/>
    <w:r w:rsidRPr="00CA0360">
      <w:rPr>
        <w:rFonts w:ascii="Baguet Script" w:hAnsi="Baguet Script"/>
        <w:b/>
        <w:bCs/>
        <w:color w:val="2F5496" w:themeColor="accent1" w:themeShade="BF"/>
        <w:sz w:val="36"/>
        <w:szCs w:val="36"/>
      </w:rPr>
      <w:t xml:space="preserve">Monthly Newsletter – </w:t>
    </w:r>
    <w:r w:rsidR="00DA201F">
      <w:rPr>
        <w:rFonts w:ascii="Baguet Script" w:hAnsi="Baguet Script"/>
        <w:b/>
        <w:bCs/>
        <w:color w:val="2F5496" w:themeColor="accent1" w:themeShade="BF"/>
        <w:sz w:val="36"/>
        <w:szCs w:val="36"/>
      </w:rPr>
      <w:t>January</w:t>
    </w:r>
    <w:r w:rsidR="00AD2958" w:rsidRPr="00CA0360">
      <w:rPr>
        <w:rFonts w:ascii="Baguet Script" w:hAnsi="Baguet Script"/>
        <w:b/>
        <w:bCs/>
        <w:color w:val="2F5496" w:themeColor="accent1" w:themeShade="BF"/>
        <w:sz w:val="36"/>
        <w:szCs w:val="36"/>
      </w:rPr>
      <w:t xml:space="preserve"> 202</w:t>
    </w:r>
    <w:bookmarkEnd w:id="7"/>
    <w:bookmarkEnd w:id="8"/>
    <w:r w:rsidR="00DA201F">
      <w:rPr>
        <w:rFonts w:ascii="Baguet Script" w:hAnsi="Baguet Script"/>
        <w:b/>
        <w:bCs/>
        <w:color w:val="2F5496" w:themeColor="accent1" w:themeShade="BF"/>
        <w:sz w:val="36"/>
        <w:szCs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F51"/>
    <w:multiLevelType w:val="multilevel"/>
    <w:tmpl w:val="F32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C690D"/>
    <w:multiLevelType w:val="hybridMultilevel"/>
    <w:tmpl w:val="EE00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2185A"/>
    <w:multiLevelType w:val="multilevel"/>
    <w:tmpl w:val="C75A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92E82"/>
    <w:multiLevelType w:val="multilevel"/>
    <w:tmpl w:val="FB48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23F14"/>
    <w:multiLevelType w:val="hybridMultilevel"/>
    <w:tmpl w:val="29CC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5E7EC5"/>
    <w:multiLevelType w:val="multilevel"/>
    <w:tmpl w:val="57DAA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06613"/>
    <w:multiLevelType w:val="multilevel"/>
    <w:tmpl w:val="6EF8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7594B"/>
    <w:multiLevelType w:val="hybridMultilevel"/>
    <w:tmpl w:val="BF8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42345"/>
    <w:multiLevelType w:val="multilevel"/>
    <w:tmpl w:val="7670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6"/>
  </w:num>
  <w:num w:numId="2" w16cid:durableId="1003509052">
    <w:abstractNumId w:val="1"/>
  </w:num>
  <w:num w:numId="3" w16cid:durableId="1307279132">
    <w:abstractNumId w:val="8"/>
  </w:num>
  <w:num w:numId="4" w16cid:durableId="643657670">
    <w:abstractNumId w:val="7"/>
  </w:num>
  <w:num w:numId="5" w16cid:durableId="787895244">
    <w:abstractNumId w:val="5"/>
  </w:num>
  <w:num w:numId="6" w16cid:durableId="1693721032">
    <w:abstractNumId w:val="13"/>
  </w:num>
  <w:num w:numId="7" w16cid:durableId="1705978533">
    <w:abstractNumId w:val="12"/>
  </w:num>
  <w:num w:numId="8" w16cid:durableId="1886598391">
    <w:abstractNumId w:val="4"/>
  </w:num>
  <w:num w:numId="9" w16cid:durableId="112602275">
    <w:abstractNumId w:val="11"/>
  </w:num>
  <w:num w:numId="10" w16cid:durableId="1974678163">
    <w:abstractNumId w:val="19"/>
  </w:num>
  <w:num w:numId="11" w16cid:durableId="85275284">
    <w:abstractNumId w:val="20"/>
  </w:num>
  <w:num w:numId="12" w16cid:durableId="24597186">
    <w:abstractNumId w:val="14"/>
  </w:num>
  <w:num w:numId="13" w16cid:durableId="602762879">
    <w:abstractNumId w:val="17"/>
  </w:num>
  <w:num w:numId="14" w16cid:durableId="1144588303">
    <w:abstractNumId w:val="3"/>
  </w:num>
  <w:num w:numId="15" w16cid:durableId="1456758027">
    <w:abstractNumId w:val="10"/>
  </w:num>
  <w:num w:numId="16" w16cid:durableId="1009865796">
    <w:abstractNumId w:val="2"/>
  </w:num>
  <w:num w:numId="17" w16cid:durableId="1665745740">
    <w:abstractNumId w:val="0"/>
  </w:num>
  <w:num w:numId="18" w16cid:durableId="1709405688">
    <w:abstractNumId w:val="21"/>
  </w:num>
  <w:num w:numId="19" w16cid:durableId="637760016">
    <w:abstractNumId w:val="18"/>
  </w:num>
  <w:num w:numId="20" w16cid:durableId="1482651060">
    <w:abstractNumId w:val="22"/>
  </w:num>
  <w:num w:numId="21" w16cid:durableId="1453984024">
    <w:abstractNumId w:val="15"/>
  </w:num>
  <w:num w:numId="22" w16cid:durableId="2115901536">
    <w:abstractNumId w:val="9"/>
  </w:num>
  <w:num w:numId="23" w16cid:durableId="568656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5B5B"/>
    <w:rsid w:val="00006DBB"/>
    <w:rsid w:val="00015DA4"/>
    <w:rsid w:val="00016029"/>
    <w:rsid w:val="0001613E"/>
    <w:rsid w:val="00016F25"/>
    <w:rsid w:val="000173D9"/>
    <w:rsid w:val="000364BC"/>
    <w:rsid w:val="000378E7"/>
    <w:rsid w:val="000410BD"/>
    <w:rsid w:val="000445ED"/>
    <w:rsid w:val="0005183F"/>
    <w:rsid w:val="000560BF"/>
    <w:rsid w:val="00057683"/>
    <w:rsid w:val="0007196F"/>
    <w:rsid w:val="0007322F"/>
    <w:rsid w:val="00077223"/>
    <w:rsid w:val="00081289"/>
    <w:rsid w:val="00082060"/>
    <w:rsid w:val="00097EED"/>
    <w:rsid w:val="000A0531"/>
    <w:rsid w:val="000A1C06"/>
    <w:rsid w:val="000A4982"/>
    <w:rsid w:val="000A5DA5"/>
    <w:rsid w:val="000B0268"/>
    <w:rsid w:val="000F087D"/>
    <w:rsid w:val="000F0D43"/>
    <w:rsid w:val="000F7439"/>
    <w:rsid w:val="0010485E"/>
    <w:rsid w:val="00105A1F"/>
    <w:rsid w:val="001063CD"/>
    <w:rsid w:val="0011495F"/>
    <w:rsid w:val="0012476D"/>
    <w:rsid w:val="00124AE2"/>
    <w:rsid w:val="001326F9"/>
    <w:rsid w:val="00141DE5"/>
    <w:rsid w:val="00143006"/>
    <w:rsid w:val="00143325"/>
    <w:rsid w:val="00143BDE"/>
    <w:rsid w:val="00144C44"/>
    <w:rsid w:val="00154608"/>
    <w:rsid w:val="0015593C"/>
    <w:rsid w:val="00165F3E"/>
    <w:rsid w:val="00166262"/>
    <w:rsid w:val="00167223"/>
    <w:rsid w:val="0018560B"/>
    <w:rsid w:val="0018611B"/>
    <w:rsid w:val="00186ACD"/>
    <w:rsid w:val="00195429"/>
    <w:rsid w:val="00195BE5"/>
    <w:rsid w:val="001A364B"/>
    <w:rsid w:val="001A648C"/>
    <w:rsid w:val="001B16D3"/>
    <w:rsid w:val="001D0605"/>
    <w:rsid w:val="001D5D4B"/>
    <w:rsid w:val="001D7BD2"/>
    <w:rsid w:val="001E74CB"/>
    <w:rsid w:val="001F7748"/>
    <w:rsid w:val="00203593"/>
    <w:rsid w:val="00207D59"/>
    <w:rsid w:val="0021264C"/>
    <w:rsid w:val="002157C7"/>
    <w:rsid w:val="0021689E"/>
    <w:rsid w:val="002267CB"/>
    <w:rsid w:val="002311D3"/>
    <w:rsid w:val="00240088"/>
    <w:rsid w:val="00244938"/>
    <w:rsid w:val="00276885"/>
    <w:rsid w:val="00284F85"/>
    <w:rsid w:val="00285560"/>
    <w:rsid w:val="00286FAD"/>
    <w:rsid w:val="00287AB0"/>
    <w:rsid w:val="00297973"/>
    <w:rsid w:val="002B09B7"/>
    <w:rsid w:val="002B0CF7"/>
    <w:rsid w:val="002B36F4"/>
    <w:rsid w:val="002B3A99"/>
    <w:rsid w:val="002B6F0A"/>
    <w:rsid w:val="002C099F"/>
    <w:rsid w:val="002D3DB3"/>
    <w:rsid w:val="002E1F08"/>
    <w:rsid w:val="002E3D56"/>
    <w:rsid w:val="002F0089"/>
    <w:rsid w:val="002F1E5E"/>
    <w:rsid w:val="002F7982"/>
    <w:rsid w:val="00317E0A"/>
    <w:rsid w:val="00322CCC"/>
    <w:rsid w:val="00331D12"/>
    <w:rsid w:val="003468E3"/>
    <w:rsid w:val="00351EA2"/>
    <w:rsid w:val="0035583F"/>
    <w:rsid w:val="00355E85"/>
    <w:rsid w:val="003677C1"/>
    <w:rsid w:val="00367A67"/>
    <w:rsid w:val="00370811"/>
    <w:rsid w:val="00371FCF"/>
    <w:rsid w:val="00385C98"/>
    <w:rsid w:val="00393F46"/>
    <w:rsid w:val="003A7163"/>
    <w:rsid w:val="003A78C9"/>
    <w:rsid w:val="003C07D6"/>
    <w:rsid w:val="003D4C21"/>
    <w:rsid w:val="003D5809"/>
    <w:rsid w:val="003D78B5"/>
    <w:rsid w:val="003E5211"/>
    <w:rsid w:val="003E5421"/>
    <w:rsid w:val="003E7379"/>
    <w:rsid w:val="00401BCC"/>
    <w:rsid w:val="00405C7E"/>
    <w:rsid w:val="00413BCC"/>
    <w:rsid w:val="00423B79"/>
    <w:rsid w:val="00427241"/>
    <w:rsid w:val="004302F1"/>
    <w:rsid w:val="00431C82"/>
    <w:rsid w:val="00435B2C"/>
    <w:rsid w:val="00436E8F"/>
    <w:rsid w:val="00451A26"/>
    <w:rsid w:val="00461DF4"/>
    <w:rsid w:val="00465BE2"/>
    <w:rsid w:val="00466FF7"/>
    <w:rsid w:val="00470221"/>
    <w:rsid w:val="00471F60"/>
    <w:rsid w:val="004729FC"/>
    <w:rsid w:val="004752EE"/>
    <w:rsid w:val="00490A18"/>
    <w:rsid w:val="00491817"/>
    <w:rsid w:val="004936F7"/>
    <w:rsid w:val="004A2285"/>
    <w:rsid w:val="004B3475"/>
    <w:rsid w:val="004E1C61"/>
    <w:rsid w:val="004E6A45"/>
    <w:rsid w:val="005276B6"/>
    <w:rsid w:val="00537A14"/>
    <w:rsid w:val="0054675B"/>
    <w:rsid w:val="00563A59"/>
    <w:rsid w:val="00566894"/>
    <w:rsid w:val="00573236"/>
    <w:rsid w:val="00591B59"/>
    <w:rsid w:val="00595D76"/>
    <w:rsid w:val="00597489"/>
    <w:rsid w:val="005A0E42"/>
    <w:rsid w:val="005A2CCA"/>
    <w:rsid w:val="005C7588"/>
    <w:rsid w:val="005F4F51"/>
    <w:rsid w:val="006008B5"/>
    <w:rsid w:val="00605AE4"/>
    <w:rsid w:val="00613920"/>
    <w:rsid w:val="0062594E"/>
    <w:rsid w:val="006267CF"/>
    <w:rsid w:val="00633451"/>
    <w:rsid w:val="0064158A"/>
    <w:rsid w:val="006530F4"/>
    <w:rsid w:val="006536F1"/>
    <w:rsid w:val="00654009"/>
    <w:rsid w:val="0065677C"/>
    <w:rsid w:val="0065708D"/>
    <w:rsid w:val="0065775F"/>
    <w:rsid w:val="00660B60"/>
    <w:rsid w:val="0066628C"/>
    <w:rsid w:val="0066634D"/>
    <w:rsid w:val="00670BB7"/>
    <w:rsid w:val="00670EDE"/>
    <w:rsid w:val="006735A2"/>
    <w:rsid w:val="00674572"/>
    <w:rsid w:val="00675120"/>
    <w:rsid w:val="006822CC"/>
    <w:rsid w:val="006877F7"/>
    <w:rsid w:val="006A06D8"/>
    <w:rsid w:val="006A49F9"/>
    <w:rsid w:val="006A4AFC"/>
    <w:rsid w:val="006A6816"/>
    <w:rsid w:val="006B236B"/>
    <w:rsid w:val="006B7E90"/>
    <w:rsid w:val="006C446D"/>
    <w:rsid w:val="006D27D8"/>
    <w:rsid w:val="006D7FDC"/>
    <w:rsid w:val="006E0475"/>
    <w:rsid w:val="006E3AFB"/>
    <w:rsid w:val="00701092"/>
    <w:rsid w:val="007116B8"/>
    <w:rsid w:val="00713104"/>
    <w:rsid w:val="0072042A"/>
    <w:rsid w:val="00723DFA"/>
    <w:rsid w:val="007405E0"/>
    <w:rsid w:val="007422A6"/>
    <w:rsid w:val="00745C81"/>
    <w:rsid w:val="0074612C"/>
    <w:rsid w:val="00747126"/>
    <w:rsid w:val="007519E0"/>
    <w:rsid w:val="007531D2"/>
    <w:rsid w:val="00770A1D"/>
    <w:rsid w:val="00776871"/>
    <w:rsid w:val="00776FFA"/>
    <w:rsid w:val="007A488B"/>
    <w:rsid w:val="007A5467"/>
    <w:rsid w:val="007D243A"/>
    <w:rsid w:val="007D4303"/>
    <w:rsid w:val="007D6541"/>
    <w:rsid w:val="007E053E"/>
    <w:rsid w:val="007F037C"/>
    <w:rsid w:val="007F58A6"/>
    <w:rsid w:val="007F743D"/>
    <w:rsid w:val="008009C3"/>
    <w:rsid w:val="00812072"/>
    <w:rsid w:val="00815B8D"/>
    <w:rsid w:val="008219B0"/>
    <w:rsid w:val="008220D4"/>
    <w:rsid w:val="00832DA2"/>
    <w:rsid w:val="00833AA9"/>
    <w:rsid w:val="008362AB"/>
    <w:rsid w:val="008434D9"/>
    <w:rsid w:val="0084700B"/>
    <w:rsid w:val="00847E50"/>
    <w:rsid w:val="00853BE2"/>
    <w:rsid w:val="00862BCF"/>
    <w:rsid w:val="00863EA6"/>
    <w:rsid w:val="008660C6"/>
    <w:rsid w:val="00875947"/>
    <w:rsid w:val="00875C2A"/>
    <w:rsid w:val="00880708"/>
    <w:rsid w:val="00882E31"/>
    <w:rsid w:val="00884E1A"/>
    <w:rsid w:val="0088692E"/>
    <w:rsid w:val="00890B71"/>
    <w:rsid w:val="00891D3C"/>
    <w:rsid w:val="00893D67"/>
    <w:rsid w:val="008A4986"/>
    <w:rsid w:val="008B3480"/>
    <w:rsid w:val="008C4737"/>
    <w:rsid w:val="008D181E"/>
    <w:rsid w:val="008D191E"/>
    <w:rsid w:val="008D3EE6"/>
    <w:rsid w:val="008E066C"/>
    <w:rsid w:val="008F4A80"/>
    <w:rsid w:val="0090012C"/>
    <w:rsid w:val="00926770"/>
    <w:rsid w:val="009302E4"/>
    <w:rsid w:val="00940540"/>
    <w:rsid w:val="00943BC1"/>
    <w:rsid w:val="00946E19"/>
    <w:rsid w:val="00953831"/>
    <w:rsid w:val="009703C4"/>
    <w:rsid w:val="00971CD5"/>
    <w:rsid w:val="00975C6C"/>
    <w:rsid w:val="009805B6"/>
    <w:rsid w:val="0098239A"/>
    <w:rsid w:val="009905EF"/>
    <w:rsid w:val="0099149E"/>
    <w:rsid w:val="009B6437"/>
    <w:rsid w:val="009C3BB0"/>
    <w:rsid w:val="009C5544"/>
    <w:rsid w:val="009D133F"/>
    <w:rsid w:val="009D3B3E"/>
    <w:rsid w:val="009D3D98"/>
    <w:rsid w:val="009E088F"/>
    <w:rsid w:val="009E4C90"/>
    <w:rsid w:val="009F0A9D"/>
    <w:rsid w:val="00A01395"/>
    <w:rsid w:val="00A01442"/>
    <w:rsid w:val="00A026E6"/>
    <w:rsid w:val="00A0329E"/>
    <w:rsid w:val="00A11DFC"/>
    <w:rsid w:val="00A151A5"/>
    <w:rsid w:val="00A15B86"/>
    <w:rsid w:val="00A16A7E"/>
    <w:rsid w:val="00A22AFF"/>
    <w:rsid w:val="00A232E1"/>
    <w:rsid w:val="00A329B2"/>
    <w:rsid w:val="00A36F67"/>
    <w:rsid w:val="00A47C83"/>
    <w:rsid w:val="00A607B2"/>
    <w:rsid w:val="00A71088"/>
    <w:rsid w:val="00A72F53"/>
    <w:rsid w:val="00A7381B"/>
    <w:rsid w:val="00A74ACF"/>
    <w:rsid w:val="00A757C5"/>
    <w:rsid w:val="00A77467"/>
    <w:rsid w:val="00A82F5A"/>
    <w:rsid w:val="00A8398F"/>
    <w:rsid w:val="00A91147"/>
    <w:rsid w:val="00AA3D00"/>
    <w:rsid w:val="00AB5B52"/>
    <w:rsid w:val="00AD2958"/>
    <w:rsid w:val="00AD626B"/>
    <w:rsid w:val="00AE1AEA"/>
    <w:rsid w:val="00AF3ED3"/>
    <w:rsid w:val="00B03D1F"/>
    <w:rsid w:val="00B05FEE"/>
    <w:rsid w:val="00B13B93"/>
    <w:rsid w:val="00B21916"/>
    <w:rsid w:val="00B21C18"/>
    <w:rsid w:val="00B40CBB"/>
    <w:rsid w:val="00B44D5F"/>
    <w:rsid w:val="00B51196"/>
    <w:rsid w:val="00B56F41"/>
    <w:rsid w:val="00B625EF"/>
    <w:rsid w:val="00B7157B"/>
    <w:rsid w:val="00B87C40"/>
    <w:rsid w:val="00B92C4F"/>
    <w:rsid w:val="00B978DF"/>
    <w:rsid w:val="00BA5906"/>
    <w:rsid w:val="00BB6B56"/>
    <w:rsid w:val="00BC377B"/>
    <w:rsid w:val="00BD3D79"/>
    <w:rsid w:val="00BD65DC"/>
    <w:rsid w:val="00BE3D77"/>
    <w:rsid w:val="00BF083E"/>
    <w:rsid w:val="00BF408E"/>
    <w:rsid w:val="00BF4ABB"/>
    <w:rsid w:val="00BF5B45"/>
    <w:rsid w:val="00BF70EB"/>
    <w:rsid w:val="00C00E77"/>
    <w:rsid w:val="00C119BA"/>
    <w:rsid w:val="00C15230"/>
    <w:rsid w:val="00C16809"/>
    <w:rsid w:val="00C24A45"/>
    <w:rsid w:val="00C2539F"/>
    <w:rsid w:val="00C327CF"/>
    <w:rsid w:val="00C3493D"/>
    <w:rsid w:val="00C37DE3"/>
    <w:rsid w:val="00C54ABC"/>
    <w:rsid w:val="00C608CE"/>
    <w:rsid w:val="00C75CE3"/>
    <w:rsid w:val="00C91562"/>
    <w:rsid w:val="00C91B70"/>
    <w:rsid w:val="00C943BD"/>
    <w:rsid w:val="00CA0360"/>
    <w:rsid w:val="00CA16F5"/>
    <w:rsid w:val="00CA1C5D"/>
    <w:rsid w:val="00CA5928"/>
    <w:rsid w:val="00CB2277"/>
    <w:rsid w:val="00CB290D"/>
    <w:rsid w:val="00CB43E8"/>
    <w:rsid w:val="00CB72D6"/>
    <w:rsid w:val="00CC0287"/>
    <w:rsid w:val="00CC0CBE"/>
    <w:rsid w:val="00CC4F9A"/>
    <w:rsid w:val="00CC64C3"/>
    <w:rsid w:val="00CD1563"/>
    <w:rsid w:val="00CD7C73"/>
    <w:rsid w:val="00CD7D11"/>
    <w:rsid w:val="00CE2A88"/>
    <w:rsid w:val="00CE6310"/>
    <w:rsid w:val="00D02BD9"/>
    <w:rsid w:val="00D17ADD"/>
    <w:rsid w:val="00D45E70"/>
    <w:rsid w:val="00D56E9D"/>
    <w:rsid w:val="00D63562"/>
    <w:rsid w:val="00D67DD9"/>
    <w:rsid w:val="00D71BE0"/>
    <w:rsid w:val="00D744F8"/>
    <w:rsid w:val="00D76DAC"/>
    <w:rsid w:val="00DA0A0A"/>
    <w:rsid w:val="00DA201F"/>
    <w:rsid w:val="00DA34B7"/>
    <w:rsid w:val="00DA6A14"/>
    <w:rsid w:val="00DB0B08"/>
    <w:rsid w:val="00DB0C38"/>
    <w:rsid w:val="00DB27DF"/>
    <w:rsid w:val="00DC0214"/>
    <w:rsid w:val="00DD4672"/>
    <w:rsid w:val="00DD5ECF"/>
    <w:rsid w:val="00DE0D80"/>
    <w:rsid w:val="00E22E09"/>
    <w:rsid w:val="00E50F00"/>
    <w:rsid w:val="00E57305"/>
    <w:rsid w:val="00E57B34"/>
    <w:rsid w:val="00E610FD"/>
    <w:rsid w:val="00E61168"/>
    <w:rsid w:val="00E7110B"/>
    <w:rsid w:val="00E711BC"/>
    <w:rsid w:val="00E731A4"/>
    <w:rsid w:val="00E76550"/>
    <w:rsid w:val="00E81026"/>
    <w:rsid w:val="00E8145F"/>
    <w:rsid w:val="00E81A56"/>
    <w:rsid w:val="00E82BB1"/>
    <w:rsid w:val="00E9528B"/>
    <w:rsid w:val="00E96417"/>
    <w:rsid w:val="00EA5B3E"/>
    <w:rsid w:val="00EB3EE7"/>
    <w:rsid w:val="00EB675E"/>
    <w:rsid w:val="00EC0138"/>
    <w:rsid w:val="00EC56C2"/>
    <w:rsid w:val="00ED166D"/>
    <w:rsid w:val="00ED3FD8"/>
    <w:rsid w:val="00ED52F0"/>
    <w:rsid w:val="00EF5104"/>
    <w:rsid w:val="00F0019E"/>
    <w:rsid w:val="00F01AE8"/>
    <w:rsid w:val="00F04A58"/>
    <w:rsid w:val="00F10C0C"/>
    <w:rsid w:val="00F21D10"/>
    <w:rsid w:val="00F248F0"/>
    <w:rsid w:val="00F323A6"/>
    <w:rsid w:val="00F42C30"/>
    <w:rsid w:val="00F42F9F"/>
    <w:rsid w:val="00F53921"/>
    <w:rsid w:val="00F55475"/>
    <w:rsid w:val="00F77E64"/>
    <w:rsid w:val="00F9558F"/>
    <w:rsid w:val="00F9573C"/>
    <w:rsid w:val="00F96CD9"/>
    <w:rsid w:val="00FA6665"/>
    <w:rsid w:val="00FA72F1"/>
    <w:rsid w:val="00FB1C21"/>
    <w:rsid w:val="00FB22E3"/>
    <w:rsid w:val="00FC1DDF"/>
    <w:rsid w:val="00FC4961"/>
    <w:rsid w:val="00FD2E4A"/>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paragraph" w:styleId="Heading1">
    <w:name w:val="heading 1"/>
    <w:basedOn w:val="Normal"/>
    <w:link w:val="Heading1Char"/>
    <w:uiPriority w:val="9"/>
    <w:qFormat/>
    <w:rsid w:val="009C5544"/>
    <w:pPr>
      <w:spacing w:line="360" w:lineRule="auto"/>
      <w:jc w:val="center"/>
      <w:outlineLvl w:val="0"/>
    </w:pPr>
    <w:rPr>
      <w:rFonts w:ascii="Helvetica" w:hAnsi="Helvetica" w:cs="Calibri"/>
      <w:b/>
      <w:bCs/>
      <w:color w:val="55595A"/>
      <w:kern w:val="36"/>
      <w:sz w:val="60"/>
      <w:szCs w:val="60"/>
      <w:lang w:eastAsia="en-GB"/>
    </w:rPr>
  </w:style>
  <w:style w:type="paragraph" w:styleId="Heading3">
    <w:name w:val="heading 3"/>
    <w:basedOn w:val="Normal"/>
    <w:link w:val="Heading3Char"/>
    <w:uiPriority w:val="9"/>
    <w:semiHidden/>
    <w:unhideWhenUsed/>
    <w:qFormat/>
    <w:rsid w:val="009C5544"/>
    <w:pPr>
      <w:spacing w:line="360" w:lineRule="auto"/>
      <w:outlineLvl w:val="2"/>
    </w:pPr>
    <w:rPr>
      <w:rFonts w:ascii="Helvetica" w:hAnsi="Helvetica" w:cs="Calibri"/>
      <w:b/>
      <w:bCs/>
      <w:color w:val="55595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styleId="Emphasis">
    <w:name w:val="Emphasis"/>
    <w:basedOn w:val="DefaultParagraphFont"/>
    <w:uiPriority w:val="20"/>
    <w:qFormat/>
    <w:rsid w:val="00595D76"/>
    <w:rPr>
      <w:i/>
      <w:iCs/>
    </w:rPr>
  </w:style>
  <w:style w:type="paragraph" w:customStyle="1" w:styleId="Default">
    <w:name w:val="Default"/>
    <w:rsid w:val="00C75CE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54ABC"/>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C54ABC"/>
  </w:style>
  <w:style w:type="character" w:customStyle="1" w:styleId="eop">
    <w:name w:val="eop"/>
    <w:basedOn w:val="DefaultParagraphFont"/>
    <w:rsid w:val="00C54ABC"/>
  </w:style>
  <w:style w:type="character" w:customStyle="1" w:styleId="Heading1Char">
    <w:name w:val="Heading 1 Char"/>
    <w:basedOn w:val="DefaultParagraphFont"/>
    <w:link w:val="Heading1"/>
    <w:uiPriority w:val="9"/>
    <w:rsid w:val="009C5544"/>
    <w:rPr>
      <w:rFonts w:ascii="Helvetica" w:hAnsi="Helvetica" w:cs="Calibri"/>
      <w:b/>
      <w:bCs/>
      <w:color w:val="55595A"/>
      <w:kern w:val="36"/>
      <w:sz w:val="60"/>
      <w:szCs w:val="60"/>
      <w:lang w:eastAsia="en-GB"/>
    </w:rPr>
  </w:style>
  <w:style w:type="character" w:customStyle="1" w:styleId="Heading3Char">
    <w:name w:val="Heading 3 Char"/>
    <w:basedOn w:val="DefaultParagraphFont"/>
    <w:link w:val="Heading3"/>
    <w:uiPriority w:val="9"/>
    <w:semiHidden/>
    <w:rsid w:val="009C5544"/>
    <w:rPr>
      <w:rFonts w:ascii="Helvetica" w:hAnsi="Helvetica" w:cs="Calibri"/>
      <w:b/>
      <w:bCs/>
      <w:color w:val="55595A"/>
      <w:sz w:val="33"/>
      <w:szCs w:val="33"/>
      <w:lang w:eastAsia="en-GB"/>
    </w:rPr>
  </w:style>
  <w:style w:type="paragraph" w:customStyle="1" w:styleId="xmsolistparagraph">
    <w:name w:val="x_msolistparagraph"/>
    <w:basedOn w:val="Normal"/>
    <w:rsid w:val="00154608"/>
    <w:pPr>
      <w:ind w:left="720"/>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942">
      <w:bodyDiv w:val="1"/>
      <w:marLeft w:val="0"/>
      <w:marRight w:val="0"/>
      <w:marTop w:val="0"/>
      <w:marBottom w:val="0"/>
      <w:divBdr>
        <w:top w:val="none" w:sz="0" w:space="0" w:color="auto"/>
        <w:left w:val="none" w:sz="0" w:space="0" w:color="auto"/>
        <w:bottom w:val="none" w:sz="0" w:space="0" w:color="auto"/>
        <w:right w:val="none" w:sz="0" w:space="0" w:color="auto"/>
      </w:divBdr>
    </w:div>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93864420">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79050826">
      <w:bodyDiv w:val="1"/>
      <w:marLeft w:val="0"/>
      <w:marRight w:val="0"/>
      <w:marTop w:val="0"/>
      <w:marBottom w:val="0"/>
      <w:divBdr>
        <w:top w:val="none" w:sz="0" w:space="0" w:color="auto"/>
        <w:left w:val="none" w:sz="0" w:space="0" w:color="auto"/>
        <w:bottom w:val="none" w:sz="0" w:space="0" w:color="auto"/>
        <w:right w:val="none" w:sz="0" w:space="0" w:color="auto"/>
      </w:divBdr>
      <w:divsChild>
        <w:div w:id="1378821106">
          <w:marLeft w:val="0"/>
          <w:marRight w:val="0"/>
          <w:marTop w:val="0"/>
          <w:marBottom w:val="0"/>
          <w:divBdr>
            <w:top w:val="none" w:sz="0" w:space="0" w:color="auto"/>
            <w:left w:val="none" w:sz="0" w:space="0" w:color="auto"/>
            <w:bottom w:val="none" w:sz="0" w:space="0" w:color="auto"/>
            <w:right w:val="none" w:sz="0" w:space="0" w:color="auto"/>
          </w:divBdr>
          <w:divsChild>
            <w:div w:id="1266033315">
              <w:marLeft w:val="0"/>
              <w:marRight w:val="0"/>
              <w:marTop w:val="0"/>
              <w:marBottom w:val="0"/>
              <w:divBdr>
                <w:top w:val="none" w:sz="0" w:space="0" w:color="auto"/>
                <w:left w:val="none" w:sz="0" w:space="0" w:color="auto"/>
                <w:bottom w:val="none" w:sz="0" w:space="0" w:color="auto"/>
                <w:right w:val="none" w:sz="0" w:space="0" w:color="auto"/>
              </w:divBdr>
            </w:div>
            <w:div w:id="13550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8868713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3927302">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45357816">
      <w:bodyDiv w:val="1"/>
      <w:marLeft w:val="0"/>
      <w:marRight w:val="0"/>
      <w:marTop w:val="0"/>
      <w:marBottom w:val="0"/>
      <w:divBdr>
        <w:top w:val="none" w:sz="0" w:space="0" w:color="auto"/>
        <w:left w:val="none" w:sz="0" w:space="0" w:color="auto"/>
        <w:bottom w:val="none" w:sz="0" w:space="0" w:color="auto"/>
        <w:right w:val="none" w:sz="0" w:space="0" w:color="auto"/>
      </w:divBdr>
    </w:div>
    <w:div w:id="677929181">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913127472">
      <w:bodyDiv w:val="1"/>
      <w:marLeft w:val="0"/>
      <w:marRight w:val="0"/>
      <w:marTop w:val="0"/>
      <w:marBottom w:val="0"/>
      <w:divBdr>
        <w:top w:val="none" w:sz="0" w:space="0" w:color="auto"/>
        <w:left w:val="none" w:sz="0" w:space="0" w:color="auto"/>
        <w:bottom w:val="none" w:sz="0" w:space="0" w:color="auto"/>
        <w:right w:val="none" w:sz="0" w:space="0" w:color="auto"/>
      </w:divBdr>
    </w:div>
    <w:div w:id="913465698">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990908723">
      <w:bodyDiv w:val="1"/>
      <w:marLeft w:val="0"/>
      <w:marRight w:val="0"/>
      <w:marTop w:val="0"/>
      <w:marBottom w:val="0"/>
      <w:divBdr>
        <w:top w:val="none" w:sz="0" w:space="0" w:color="auto"/>
        <w:left w:val="none" w:sz="0" w:space="0" w:color="auto"/>
        <w:bottom w:val="none" w:sz="0" w:space="0" w:color="auto"/>
        <w:right w:val="none" w:sz="0" w:space="0" w:color="auto"/>
      </w:divBdr>
      <w:divsChild>
        <w:div w:id="1226456076">
          <w:marLeft w:val="0"/>
          <w:marRight w:val="0"/>
          <w:marTop w:val="0"/>
          <w:marBottom w:val="0"/>
          <w:divBdr>
            <w:top w:val="none" w:sz="0" w:space="0" w:color="auto"/>
            <w:left w:val="none" w:sz="0" w:space="0" w:color="auto"/>
            <w:bottom w:val="none" w:sz="0" w:space="0" w:color="auto"/>
            <w:right w:val="none" w:sz="0" w:space="0" w:color="auto"/>
          </w:divBdr>
        </w:div>
      </w:divsChild>
    </w:div>
    <w:div w:id="1008866568">
      <w:bodyDiv w:val="1"/>
      <w:marLeft w:val="0"/>
      <w:marRight w:val="0"/>
      <w:marTop w:val="0"/>
      <w:marBottom w:val="0"/>
      <w:divBdr>
        <w:top w:val="none" w:sz="0" w:space="0" w:color="auto"/>
        <w:left w:val="none" w:sz="0" w:space="0" w:color="auto"/>
        <w:bottom w:val="none" w:sz="0" w:space="0" w:color="auto"/>
        <w:right w:val="none" w:sz="0" w:space="0" w:color="auto"/>
      </w:divBdr>
    </w:div>
    <w:div w:id="1057045187">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540898295">
      <w:bodyDiv w:val="1"/>
      <w:marLeft w:val="0"/>
      <w:marRight w:val="0"/>
      <w:marTop w:val="0"/>
      <w:marBottom w:val="0"/>
      <w:divBdr>
        <w:top w:val="none" w:sz="0" w:space="0" w:color="auto"/>
        <w:left w:val="none" w:sz="0" w:space="0" w:color="auto"/>
        <w:bottom w:val="none" w:sz="0" w:space="0" w:color="auto"/>
        <w:right w:val="none" w:sz="0" w:space="0" w:color="auto"/>
      </w:divBdr>
    </w:div>
    <w:div w:id="1549028750">
      <w:bodyDiv w:val="1"/>
      <w:marLeft w:val="0"/>
      <w:marRight w:val="0"/>
      <w:marTop w:val="0"/>
      <w:marBottom w:val="0"/>
      <w:divBdr>
        <w:top w:val="none" w:sz="0" w:space="0" w:color="auto"/>
        <w:left w:val="none" w:sz="0" w:space="0" w:color="auto"/>
        <w:bottom w:val="none" w:sz="0" w:space="0" w:color="auto"/>
        <w:right w:val="none" w:sz="0" w:space="0" w:color="auto"/>
      </w:divBdr>
      <w:divsChild>
        <w:div w:id="1664818526">
          <w:marLeft w:val="0"/>
          <w:marRight w:val="0"/>
          <w:marTop w:val="0"/>
          <w:marBottom w:val="0"/>
          <w:divBdr>
            <w:top w:val="none" w:sz="0" w:space="0" w:color="auto"/>
            <w:left w:val="none" w:sz="0" w:space="0" w:color="auto"/>
            <w:bottom w:val="none" w:sz="0" w:space="0" w:color="auto"/>
            <w:right w:val="none" w:sz="0" w:space="0" w:color="auto"/>
          </w:divBdr>
        </w:div>
        <w:div w:id="1081290808">
          <w:marLeft w:val="0"/>
          <w:marRight w:val="0"/>
          <w:marTop w:val="0"/>
          <w:marBottom w:val="0"/>
          <w:divBdr>
            <w:top w:val="none" w:sz="0" w:space="0" w:color="auto"/>
            <w:left w:val="none" w:sz="0" w:space="0" w:color="auto"/>
            <w:bottom w:val="none" w:sz="0" w:space="0" w:color="auto"/>
            <w:right w:val="none" w:sz="0" w:space="0" w:color="auto"/>
          </w:divBdr>
        </w:div>
      </w:divsChild>
    </w:div>
    <w:div w:id="1570338940">
      <w:bodyDiv w:val="1"/>
      <w:marLeft w:val="0"/>
      <w:marRight w:val="0"/>
      <w:marTop w:val="0"/>
      <w:marBottom w:val="0"/>
      <w:divBdr>
        <w:top w:val="none" w:sz="0" w:space="0" w:color="auto"/>
        <w:left w:val="none" w:sz="0" w:space="0" w:color="auto"/>
        <w:bottom w:val="none" w:sz="0" w:space="0" w:color="auto"/>
        <w:right w:val="none" w:sz="0" w:space="0" w:color="auto"/>
      </w:divBdr>
    </w:div>
    <w:div w:id="1574201296">
      <w:bodyDiv w:val="1"/>
      <w:marLeft w:val="0"/>
      <w:marRight w:val="0"/>
      <w:marTop w:val="0"/>
      <w:marBottom w:val="0"/>
      <w:divBdr>
        <w:top w:val="none" w:sz="0" w:space="0" w:color="auto"/>
        <w:left w:val="none" w:sz="0" w:space="0" w:color="auto"/>
        <w:bottom w:val="none" w:sz="0" w:space="0" w:color="auto"/>
        <w:right w:val="none" w:sz="0" w:space="0" w:color="auto"/>
      </w:divBdr>
    </w:div>
    <w:div w:id="1590843831">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32381630">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796870515">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29795507">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3</cp:revision>
  <cp:lastPrinted>2023-11-30T15:55:00Z</cp:lastPrinted>
  <dcterms:created xsi:type="dcterms:W3CDTF">2024-01-02T16:26:00Z</dcterms:created>
  <dcterms:modified xsi:type="dcterms:W3CDTF">2024-01-04T09:03:00Z</dcterms:modified>
</cp:coreProperties>
</file>